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51D84" w14:textId="77777777" w:rsidR="00BD3B37" w:rsidRPr="00840637" w:rsidRDefault="00BD3B37" w:rsidP="00840637">
      <w:pPr>
        <w:pStyle w:val="Podtytu"/>
        <w:keepNext/>
        <w:keepLines/>
        <w:spacing w:line="360" w:lineRule="auto"/>
        <w:jc w:val="left"/>
        <w:rPr>
          <w:rFonts w:ascii="Arial" w:eastAsia="Calibri" w:hAnsi="Arial" w:cs="Arial"/>
          <w:sz w:val="24"/>
          <w:szCs w:val="24"/>
        </w:rPr>
      </w:pPr>
    </w:p>
    <w:p w14:paraId="648BC53B" w14:textId="4D8E0D7C" w:rsidR="00296917" w:rsidRPr="00840637" w:rsidRDefault="000A1239" w:rsidP="00840637">
      <w:pPr>
        <w:pStyle w:val="Akapitzlist1"/>
        <w:keepNext/>
        <w:keepLines/>
        <w:spacing w:line="360" w:lineRule="auto"/>
        <w:jc w:val="center"/>
        <w:rPr>
          <w:rFonts w:ascii="Arial" w:hAnsi="Arial" w:cs="Arial"/>
          <w:b/>
          <w:szCs w:val="24"/>
        </w:rPr>
      </w:pPr>
      <w:r w:rsidRPr="00840637">
        <w:rPr>
          <w:rFonts w:ascii="Arial" w:hAnsi="Arial" w:cs="Arial"/>
          <w:b/>
          <w:szCs w:val="24"/>
        </w:rPr>
        <w:t>INFORMACJA O</w:t>
      </w:r>
    </w:p>
    <w:p w14:paraId="4277D4C5" w14:textId="77388EC3" w:rsidR="000A1239" w:rsidRPr="00840637" w:rsidRDefault="00733B0E" w:rsidP="00840637">
      <w:pPr>
        <w:pStyle w:val="Akapitzlist1"/>
        <w:keepNext/>
        <w:keepLines/>
        <w:spacing w:line="360" w:lineRule="auto"/>
        <w:ind w:left="720"/>
        <w:jc w:val="center"/>
        <w:rPr>
          <w:rFonts w:ascii="Arial" w:hAnsi="Arial" w:cs="Arial"/>
          <w:b/>
          <w:szCs w:val="24"/>
        </w:rPr>
      </w:pPr>
      <w:r w:rsidRPr="00840637">
        <w:rPr>
          <w:rFonts w:ascii="Arial" w:hAnsi="Arial" w:cs="Arial"/>
          <w:b/>
          <w:szCs w:val="24"/>
        </w:rPr>
        <w:t>WYBORZE OFERTY NAJKORZYSTNIEJSZEJ</w:t>
      </w:r>
      <w:r w:rsidR="000A1239" w:rsidRPr="00840637">
        <w:rPr>
          <w:rFonts w:ascii="Arial" w:hAnsi="Arial" w:cs="Arial"/>
          <w:b/>
          <w:szCs w:val="24"/>
        </w:rPr>
        <w:t xml:space="preserve"> W CZĘŚCI </w:t>
      </w:r>
      <w:r w:rsidR="005D344B" w:rsidRPr="00840637">
        <w:rPr>
          <w:rFonts w:ascii="Arial" w:hAnsi="Arial" w:cs="Arial"/>
          <w:b/>
          <w:szCs w:val="24"/>
        </w:rPr>
        <w:t>1-</w:t>
      </w:r>
      <w:r w:rsidR="00FB5FA8" w:rsidRPr="00840637">
        <w:rPr>
          <w:rFonts w:ascii="Arial" w:hAnsi="Arial" w:cs="Arial"/>
          <w:b/>
          <w:szCs w:val="24"/>
        </w:rPr>
        <w:t>3.</w:t>
      </w:r>
    </w:p>
    <w:p w14:paraId="509DED49" w14:textId="619D34E4" w:rsidR="00A15477" w:rsidRPr="00840637" w:rsidRDefault="00A15477" w:rsidP="00840637">
      <w:pPr>
        <w:pStyle w:val="Akapitzlist1"/>
        <w:keepNext/>
        <w:keepLines/>
        <w:spacing w:line="360" w:lineRule="auto"/>
        <w:ind w:left="720"/>
        <w:jc w:val="center"/>
        <w:rPr>
          <w:rFonts w:ascii="Arial" w:hAnsi="Arial" w:cs="Arial"/>
          <w:b/>
          <w:szCs w:val="24"/>
        </w:rPr>
      </w:pPr>
    </w:p>
    <w:p w14:paraId="00F5EE31" w14:textId="77777777" w:rsidR="003C20A8" w:rsidRPr="00840637" w:rsidRDefault="0076688B" w:rsidP="00840637">
      <w:pPr>
        <w:keepNext/>
        <w:keepLines/>
        <w:shd w:val="clear" w:color="auto" w:fill="E6E6E6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840637">
        <w:rPr>
          <w:rFonts w:ascii="Arial" w:hAnsi="Arial" w:cs="Arial"/>
          <w:b/>
          <w:bCs/>
          <w:sz w:val="24"/>
          <w:szCs w:val="24"/>
          <w:lang w:eastAsia="pl-PL"/>
        </w:rPr>
        <w:t>Postanowienia ogólne</w:t>
      </w:r>
    </w:p>
    <w:p w14:paraId="75BF6E8B" w14:textId="052CF36E" w:rsidR="0076688B" w:rsidRPr="00840637" w:rsidRDefault="0076688B" w:rsidP="00840637">
      <w:pPr>
        <w:pStyle w:val="Tekstpodstawowy2"/>
        <w:keepNext/>
        <w:keepLines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0637">
        <w:rPr>
          <w:rFonts w:ascii="Arial" w:hAnsi="Arial" w:cs="Arial"/>
          <w:sz w:val="24"/>
          <w:szCs w:val="24"/>
        </w:rPr>
        <w:t>Niniejsze postępowanie prowadzone jest na zasadach ok</w:t>
      </w:r>
      <w:r w:rsidR="001311E2" w:rsidRPr="00840637">
        <w:rPr>
          <w:rFonts w:ascii="Arial" w:hAnsi="Arial" w:cs="Arial"/>
          <w:sz w:val="24"/>
          <w:szCs w:val="24"/>
        </w:rPr>
        <w:t xml:space="preserve">reślonych w art. 138 o i nast. </w:t>
      </w:r>
      <w:r w:rsidRPr="00840637">
        <w:rPr>
          <w:rFonts w:ascii="Arial" w:hAnsi="Arial" w:cs="Arial"/>
          <w:sz w:val="24"/>
          <w:szCs w:val="24"/>
        </w:rPr>
        <w:t xml:space="preserve">Ustawy Prawo zamówień publicznych  (dalej: </w:t>
      </w:r>
      <w:proofErr w:type="spellStart"/>
      <w:r w:rsidRPr="00840637">
        <w:rPr>
          <w:rFonts w:ascii="Arial" w:hAnsi="Arial" w:cs="Arial"/>
          <w:sz w:val="24"/>
          <w:szCs w:val="24"/>
        </w:rPr>
        <w:t>Pzp</w:t>
      </w:r>
      <w:proofErr w:type="spellEnd"/>
      <w:r w:rsidRPr="00840637">
        <w:rPr>
          <w:rFonts w:ascii="Arial" w:hAnsi="Arial" w:cs="Arial"/>
          <w:sz w:val="24"/>
          <w:szCs w:val="24"/>
        </w:rPr>
        <w:t>) w zwi</w:t>
      </w:r>
      <w:r w:rsidR="00C138D0" w:rsidRPr="00840637">
        <w:rPr>
          <w:rFonts w:ascii="Arial" w:hAnsi="Arial" w:cs="Arial"/>
          <w:sz w:val="24"/>
          <w:szCs w:val="24"/>
        </w:rPr>
        <w:t>ązku z realizacją projektu pt. „</w:t>
      </w:r>
      <w:r w:rsidR="00BC7082" w:rsidRPr="00840637">
        <w:rPr>
          <w:rFonts w:ascii="Arial" w:hAnsi="Arial" w:cs="Arial"/>
          <w:sz w:val="24"/>
          <w:szCs w:val="24"/>
        </w:rPr>
        <w:t>Nowoczesna szkoła zawodowa</w:t>
      </w:r>
      <w:r w:rsidR="00722FF5" w:rsidRPr="00840637">
        <w:rPr>
          <w:rFonts w:ascii="Arial" w:hAnsi="Arial" w:cs="Arial"/>
          <w:sz w:val="24"/>
          <w:szCs w:val="24"/>
        </w:rPr>
        <w:t>”</w:t>
      </w:r>
      <w:r w:rsidR="001311E2" w:rsidRPr="00840637">
        <w:rPr>
          <w:rFonts w:ascii="Arial" w:hAnsi="Arial" w:cs="Arial"/>
          <w:sz w:val="24"/>
          <w:szCs w:val="24"/>
        </w:rPr>
        <w:t xml:space="preserve"> </w:t>
      </w:r>
      <w:r w:rsidR="00C138D0" w:rsidRPr="00840637">
        <w:rPr>
          <w:rFonts w:ascii="Arial" w:hAnsi="Arial" w:cs="Arial"/>
          <w:sz w:val="24"/>
          <w:szCs w:val="24"/>
        </w:rPr>
        <w:t>współfinansowan</w:t>
      </w:r>
      <w:r w:rsidR="00722FF5" w:rsidRPr="00840637">
        <w:rPr>
          <w:rFonts w:ascii="Arial" w:hAnsi="Arial" w:cs="Arial"/>
          <w:sz w:val="24"/>
          <w:szCs w:val="24"/>
        </w:rPr>
        <w:t>ego</w:t>
      </w:r>
      <w:r w:rsidR="00C138D0" w:rsidRPr="00840637">
        <w:rPr>
          <w:rFonts w:ascii="Arial" w:hAnsi="Arial" w:cs="Arial"/>
          <w:sz w:val="24"/>
          <w:szCs w:val="24"/>
        </w:rPr>
        <w:t xml:space="preserve"> ze środków Unii Europejskiej w ramach Europejskiego Funduszu Społecznego - Regionalnego Programu Operacyjnego Województwa Łódzkiego na lata 2014-2020</w:t>
      </w:r>
    </w:p>
    <w:p w14:paraId="4C00B2CC" w14:textId="77777777" w:rsidR="003C20A8" w:rsidRPr="00840637" w:rsidRDefault="0076688B" w:rsidP="00840637">
      <w:pPr>
        <w:keepNext/>
        <w:keepLines/>
        <w:shd w:val="clear" w:color="auto" w:fill="E6E6E6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840637">
        <w:rPr>
          <w:rFonts w:ascii="Arial" w:hAnsi="Arial" w:cs="Arial"/>
          <w:b/>
          <w:bCs/>
          <w:sz w:val="24"/>
          <w:szCs w:val="24"/>
          <w:lang w:eastAsia="pl-PL"/>
        </w:rPr>
        <w:t>Zamawiający</w:t>
      </w:r>
    </w:p>
    <w:p w14:paraId="227F32A1" w14:textId="77777777" w:rsidR="00FF18EF" w:rsidRPr="00840637" w:rsidRDefault="00FF18EF" w:rsidP="00840637">
      <w:pPr>
        <w:keepNext/>
        <w:keepLine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489462611"/>
    </w:p>
    <w:p w14:paraId="6C0E4535" w14:textId="68A87AE3" w:rsidR="001225D8" w:rsidRPr="00840637" w:rsidRDefault="001225D8" w:rsidP="00840637">
      <w:pPr>
        <w:keepNext/>
        <w:keepLine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40637">
        <w:rPr>
          <w:rFonts w:ascii="Arial" w:eastAsia="Times New Roman" w:hAnsi="Arial" w:cs="Arial"/>
          <w:sz w:val="24"/>
          <w:szCs w:val="24"/>
          <w:lang w:eastAsia="pl-PL"/>
        </w:rPr>
        <w:t>Centrum Kształcenia Zawodowego i Ustawicznego w Łodzi</w:t>
      </w:r>
    </w:p>
    <w:p w14:paraId="7A81EDB3" w14:textId="77777777" w:rsidR="001225D8" w:rsidRPr="00840637" w:rsidRDefault="001225D8" w:rsidP="00840637">
      <w:pPr>
        <w:keepNext/>
        <w:keepLine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40637">
        <w:rPr>
          <w:rFonts w:ascii="Arial" w:eastAsia="Times New Roman" w:hAnsi="Arial" w:cs="Arial"/>
          <w:sz w:val="24"/>
          <w:szCs w:val="24"/>
          <w:lang w:eastAsia="pl-PL"/>
        </w:rPr>
        <w:t>ul. Żeromskiego 115, 90-542 Łódź</w:t>
      </w:r>
    </w:p>
    <w:bookmarkEnd w:id="0"/>
    <w:p w14:paraId="1162588B" w14:textId="662C20BD" w:rsidR="000C4A8E" w:rsidRPr="00840637" w:rsidRDefault="000C4A8E" w:rsidP="00840637">
      <w:pPr>
        <w:keepNext/>
        <w:keepLines/>
        <w:spacing w:after="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840637">
        <w:rPr>
          <w:rFonts w:ascii="Arial" w:hAnsi="Arial" w:cs="Arial"/>
          <w:sz w:val="24"/>
          <w:szCs w:val="24"/>
          <w:shd w:val="clear" w:color="auto" w:fill="FFFFFF"/>
        </w:rPr>
        <w:t>tel. 42 6377278</w:t>
      </w:r>
      <w:r w:rsidRPr="00840637">
        <w:rPr>
          <w:rFonts w:ascii="Arial" w:hAnsi="Arial" w:cs="Arial"/>
          <w:sz w:val="24"/>
          <w:szCs w:val="24"/>
          <w:lang w:eastAsia="pl-PL"/>
        </w:rPr>
        <w:t xml:space="preserve">, </w:t>
      </w:r>
    </w:p>
    <w:p w14:paraId="3D13E2BA" w14:textId="77777777" w:rsidR="00FF18EF" w:rsidRPr="00840637" w:rsidRDefault="00FF18EF" w:rsidP="00840637">
      <w:pPr>
        <w:keepNext/>
        <w:keepLines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E076A11" w14:textId="77777777" w:rsidR="00703495" w:rsidRPr="00840637" w:rsidRDefault="00703495" w:rsidP="00840637">
      <w:pPr>
        <w:keepNext/>
        <w:keepLines/>
        <w:shd w:val="clear" w:color="auto" w:fill="E6E6E6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840637">
        <w:rPr>
          <w:rFonts w:ascii="Arial" w:hAnsi="Arial" w:cs="Arial"/>
          <w:b/>
          <w:bCs/>
          <w:sz w:val="24"/>
          <w:szCs w:val="24"/>
          <w:lang w:eastAsia="pl-PL"/>
        </w:rPr>
        <w:t>Tytuł postępowania</w:t>
      </w:r>
    </w:p>
    <w:p w14:paraId="3D7CF07B" w14:textId="77777777" w:rsidR="00703495" w:rsidRPr="00840637" w:rsidRDefault="00703495" w:rsidP="00840637">
      <w:pPr>
        <w:keepNext/>
        <w:keepLines/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  <w:lang w:eastAsia="pl-PL"/>
        </w:rPr>
      </w:pPr>
      <w:bookmarkStart w:id="1" w:name="_Hlk481443755"/>
    </w:p>
    <w:p w14:paraId="304269A9" w14:textId="17662AEE" w:rsidR="00703495" w:rsidRPr="00840637" w:rsidRDefault="00BC7082" w:rsidP="00840637">
      <w:pPr>
        <w:keepNext/>
        <w:keepLines/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  <w:lang w:eastAsia="pl-PL"/>
        </w:rPr>
      </w:pPr>
      <w:r w:rsidRPr="00840637">
        <w:rPr>
          <w:rFonts w:ascii="Arial" w:hAnsi="Arial" w:cs="Arial"/>
          <w:b/>
          <w:i/>
          <w:sz w:val="24"/>
          <w:szCs w:val="24"/>
          <w:lang w:eastAsia="pl-PL"/>
        </w:rPr>
        <w:t>Usługi szkoleniowe (</w:t>
      </w:r>
      <w:r w:rsidR="00FB5FA8" w:rsidRPr="00840637">
        <w:rPr>
          <w:rFonts w:ascii="Arial" w:hAnsi="Arial" w:cs="Arial"/>
          <w:b/>
          <w:i/>
          <w:sz w:val="24"/>
          <w:szCs w:val="24"/>
          <w:lang w:eastAsia="pl-PL"/>
        </w:rPr>
        <w:t>3</w:t>
      </w:r>
      <w:r w:rsidRPr="00840637">
        <w:rPr>
          <w:rFonts w:ascii="Arial" w:hAnsi="Arial" w:cs="Arial"/>
          <w:b/>
          <w:i/>
          <w:sz w:val="24"/>
          <w:szCs w:val="24"/>
          <w:lang w:eastAsia="pl-PL"/>
        </w:rPr>
        <w:t xml:space="preserve"> części) w  ramach projektu  „Nowoczesna szkoła zawodowa” współfinansowanego ze środków Unii Europejskiej w ramach Europejskiego Funduszu Społecznego - Regionalnego Programu Operacyjnego Województwa Łódzkiego na lata 2014-2020</w:t>
      </w:r>
    </w:p>
    <w:p w14:paraId="539AF87A" w14:textId="77777777" w:rsidR="00BC7082" w:rsidRPr="00840637" w:rsidRDefault="00BC7082" w:rsidP="00840637">
      <w:pPr>
        <w:keepNext/>
        <w:keepLines/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  <w:lang w:eastAsia="pl-PL"/>
        </w:rPr>
      </w:pPr>
    </w:p>
    <w:bookmarkEnd w:id="1"/>
    <w:p w14:paraId="098A1638" w14:textId="2133857A" w:rsidR="002328CE" w:rsidRPr="00840637" w:rsidRDefault="00733B0E" w:rsidP="00840637">
      <w:pPr>
        <w:pStyle w:val="Akapitzlist1"/>
        <w:keepNext/>
        <w:keepLines/>
        <w:tabs>
          <w:tab w:val="left" w:pos="1202"/>
        </w:tabs>
        <w:spacing w:line="360" w:lineRule="auto"/>
        <w:jc w:val="both"/>
        <w:rPr>
          <w:rFonts w:ascii="Arial" w:hAnsi="Arial" w:cs="Arial"/>
          <w:b/>
          <w:szCs w:val="24"/>
          <w:u w:val="single"/>
        </w:rPr>
      </w:pPr>
      <w:r w:rsidRPr="00840637">
        <w:rPr>
          <w:rFonts w:ascii="Arial" w:hAnsi="Arial" w:cs="Arial"/>
          <w:szCs w:val="24"/>
        </w:rPr>
        <w:t>Na podstawie</w:t>
      </w:r>
      <w:r w:rsidR="000A1239" w:rsidRPr="00840637">
        <w:rPr>
          <w:rFonts w:ascii="Arial" w:hAnsi="Arial" w:cs="Arial"/>
          <w:szCs w:val="24"/>
        </w:rPr>
        <w:t xml:space="preserve"> § 1</w:t>
      </w:r>
      <w:r w:rsidRPr="00840637">
        <w:rPr>
          <w:rFonts w:ascii="Arial" w:hAnsi="Arial" w:cs="Arial"/>
          <w:szCs w:val="24"/>
        </w:rPr>
        <w:t>2</w:t>
      </w:r>
      <w:r w:rsidR="000A1239" w:rsidRPr="00840637">
        <w:rPr>
          <w:rFonts w:ascii="Arial" w:hAnsi="Arial" w:cs="Arial"/>
          <w:szCs w:val="24"/>
        </w:rPr>
        <w:t xml:space="preserve"> ust </w:t>
      </w:r>
      <w:r w:rsidRPr="00840637">
        <w:rPr>
          <w:rFonts w:ascii="Arial" w:hAnsi="Arial" w:cs="Arial"/>
          <w:szCs w:val="24"/>
        </w:rPr>
        <w:t>3</w:t>
      </w:r>
      <w:r w:rsidR="000A1239" w:rsidRPr="00840637">
        <w:rPr>
          <w:rFonts w:ascii="Arial" w:hAnsi="Arial" w:cs="Arial"/>
          <w:szCs w:val="24"/>
        </w:rPr>
        <w:t xml:space="preserve"> pkt </w:t>
      </w:r>
      <w:r w:rsidRPr="00840637">
        <w:rPr>
          <w:rFonts w:ascii="Arial" w:hAnsi="Arial" w:cs="Arial"/>
          <w:szCs w:val="24"/>
        </w:rPr>
        <w:t>1</w:t>
      </w:r>
      <w:r w:rsidR="000A1239" w:rsidRPr="00840637">
        <w:rPr>
          <w:rFonts w:ascii="Arial" w:hAnsi="Arial" w:cs="Arial"/>
          <w:szCs w:val="24"/>
        </w:rPr>
        <w:t xml:space="preserve"> </w:t>
      </w:r>
      <w:r w:rsidR="000A1239" w:rsidRPr="00840637">
        <w:rPr>
          <w:rFonts w:ascii="Arial" w:hAnsi="Arial" w:cs="Arial"/>
          <w:i/>
          <w:szCs w:val="24"/>
        </w:rPr>
        <w:t xml:space="preserve">Regulaminu postępowania o udzielenie  zamówienia publicznego na  usługi  społeczne – prowadzonego na  zasadach określonych w  art. 138o Ustawy prawo  zamówień publicznych w związku z art. 138o ust 4 Ustawy prawo zamówień publicznych  </w:t>
      </w:r>
      <w:r w:rsidR="000A1239" w:rsidRPr="00840637">
        <w:rPr>
          <w:rFonts w:ascii="Arial" w:hAnsi="Arial" w:cs="Arial"/>
          <w:szCs w:val="24"/>
        </w:rPr>
        <w:t xml:space="preserve">– </w:t>
      </w:r>
      <w:r w:rsidR="000A1239" w:rsidRPr="00840637">
        <w:rPr>
          <w:rFonts w:ascii="Arial" w:hAnsi="Arial" w:cs="Arial"/>
          <w:b/>
          <w:szCs w:val="24"/>
          <w:u w:val="single"/>
        </w:rPr>
        <w:t xml:space="preserve">Zamawiający </w:t>
      </w:r>
      <w:r w:rsidRPr="00840637">
        <w:rPr>
          <w:rFonts w:ascii="Arial" w:hAnsi="Arial" w:cs="Arial"/>
          <w:b/>
          <w:szCs w:val="24"/>
          <w:u w:val="single"/>
        </w:rPr>
        <w:t>informuje, że ofertą najkorzystniejszą jest oferta złożona przez:</w:t>
      </w:r>
    </w:p>
    <w:p w14:paraId="5094696B" w14:textId="48F51078" w:rsidR="006B046E" w:rsidRPr="00840637" w:rsidRDefault="00FB5FA8" w:rsidP="00840637">
      <w:pPr>
        <w:pStyle w:val="Akapitzlist1"/>
        <w:keepNext/>
        <w:keepLines/>
        <w:tabs>
          <w:tab w:val="left" w:pos="1202"/>
        </w:tabs>
        <w:spacing w:line="360" w:lineRule="auto"/>
        <w:jc w:val="both"/>
        <w:rPr>
          <w:rFonts w:ascii="Arial" w:hAnsi="Arial" w:cs="Arial"/>
          <w:b/>
          <w:szCs w:val="24"/>
          <w:u w:val="single"/>
        </w:rPr>
      </w:pPr>
      <w:r w:rsidRPr="00840637">
        <w:rPr>
          <w:rFonts w:ascii="Arial" w:hAnsi="Arial" w:cs="Arial"/>
          <w:b/>
          <w:szCs w:val="24"/>
          <w:u w:val="single"/>
        </w:rPr>
        <w:t xml:space="preserve">Część 1 i 2 </w:t>
      </w:r>
    </w:p>
    <w:p w14:paraId="7C85B384" w14:textId="7A21860A" w:rsidR="00FB5FA8" w:rsidRPr="00840637" w:rsidRDefault="00FB5FA8" w:rsidP="00840637">
      <w:pPr>
        <w:pStyle w:val="Akapitzlist1"/>
        <w:keepNext/>
        <w:keepLines/>
        <w:tabs>
          <w:tab w:val="left" w:pos="1202"/>
        </w:tabs>
        <w:spacing w:line="360" w:lineRule="auto"/>
        <w:jc w:val="both"/>
        <w:rPr>
          <w:rFonts w:ascii="Arial" w:hAnsi="Arial" w:cs="Arial"/>
          <w:bCs/>
          <w:szCs w:val="24"/>
        </w:rPr>
      </w:pPr>
      <w:proofErr w:type="spellStart"/>
      <w:r w:rsidRPr="00840637">
        <w:rPr>
          <w:rFonts w:ascii="Arial" w:hAnsi="Arial" w:cs="Arial"/>
          <w:bCs/>
          <w:szCs w:val="24"/>
        </w:rPr>
        <w:t>Altkom</w:t>
      </w:r>
      <w:proofErr w:type="spellEnd"/>
      <w:r w:rsidRPr="00840637">
        <w:rPr>
          <w:rFonts w:ascii="Arial" w:hAnsi="Arial" w:cs="Arial"/>
          <w:bCs/>
          <w:szCs w:val="24"/>
        </w:rPr>
        <w:t xml:space="preserve"> Akademia S.A., ul. Chłodna 51, 00-867 Warszawa</w:t>
      </w:r>
    </w:p>
    <w:p w14:paraId="73203254" w14:textId="2B598943" w:rsidR="00FB5FA8" w:rsidRPr="00840637" w:rsidRDefault="00FB5FA8" w:rsidP="00840637">
      <w:pPr>
        <w:pStyle w:val="Akapitzlist1"/>
        <w:keepNext/>
        <w:keepLines/>
        <w:tabs>
          <w:tab w:val="left" w:pos="1202"/>
        </w:tabs>
        <w:spacing w:line="360" w:lineRule="auto"/>
        <w:jc w:val="both"/>
        <w:rPr>
          <w:rFonts w:ascii="Arial" w:hAnsi="Arial" w:cs="Arial"/>
          <w:bCs/>
          <w:szCs w:val="24"/>
        </w:rPr>
      </w:pPr>
      <w:r w:rsidRPr="00840637">
        <w:rPr>
          <w:rFonts w:ascii="Arial" w:hAnsi="Arial" w:cs="Arial"/>
          <w:bCs/>
          <w:szCs w:val="24"/>
        </w:rPr>
        <w:t>Cena – jak w  tabeli  poniżej</w:t>
      </w:r>
    </w:p>
    <w:p w14:paraId="24F38763" w14:textId="77777777" w:rsidR="00FB5FA8" w:rsidRPr="00840637" w:rsidRDefault="00FB5FA8" w:rsidP="00840637">
      <w:pPr>
        <w:pStyle w:val="Akapitzlist1"/>
        <w:keepNext/>
        <w:keepLines/>
        <w:tabs>
          <w:tab w:val="left" w:pos="1202"/>
        </w:tabs>
        <w:spacing w:line="360" w:lineRule="auto"/>
        <w:jc w:val="both"/>
        <w:rPr>
          <w:rFonts w:ascii="Arial" w:hAnsi="Arial" w:cs="Arial"/>
          <w:b/>
          <w:szCs w:val="24"/>
          <w:u w:val="single"/>
        </w:rPr>
      </w:pPr>
    </w:p>
    <w:p w14:paraId="5A6D279F" w14:textId="58D68AFC" w:rsidR="00FB5FA8" w:rsidRPr="00840637" w:rsidRDefault="00FB5FA8" w:rsidP="00840637">
      <w:pPr>
        <w:pStyle w:val="Akapitzlist1"/>
        <w:keepNext/>
        <w:keepLines/>
        <w:tabs>
          <w:tab w:val="left" w:pos="1202"/>
        </w:tabs>
        <w:spacing w:line="360" w:lineRule="auto"/>
        <w:jc w:val="both"/>
        <w:rPr>
          <w:rFonts w:ascii="Arial" w:hAnsi="Arial" w:cs="Arial"/>
          <w:b/>
          <w:szCs w:val="24"/>
          <w:u w:val="single"/>
        </w:rPr>
      </w:pPr>
      <w:r w:rsidRPr="00840637">
        <w:rPr>
          <w:rFonts w:ascii="Arial" w:hAnsi="Arial" w:cs="Arial"/>
          <w:b/>
          <w:szCs w:val="24"/>
          <w:u w:val="single"/>
        </w:rPr>
        <w:lastRenderedPageBreak/>
        <w:t xml:space="preserve">Część 3 </w:t>
      </w:r>
    </w:p>
    <w:p w14:paraId="45A0565B" w14:textId="33B783D6" w:rsidR="00FB5FA8" w:rsidRPr="00840637" w:rsidRDefault="00FB5FA8" w:rsidP="00840637">
      <w:pPr>
        <w:pStyle w:val="Akapitzlist1"/>
        <w:keepNext/>
        <w:keepLines/>
        <w:tabs>
          <w:tab w:val="left" w:pos="1202"/>
        </w:tabs>
        <w:spacing w:line="360" w:lineRule="auto"/>
        <w:jc w:val="both"/>
        <w:rPr>
          <w:rFonts w:ascii="Arial" w:hAnsi="Arial" w:cs="Arial"/>
          <w:bCs/>
          <w:szCs w:val="24"/>
        </w:rPr>
      </w:pPr>
      <w:r w:rsidRPr="00840637">
        <w:rPr>
          <w:rFonts w:ascii="Arial" w:hAnsi="Arial" w:cs="Arial"/>
          <w:bCs/>
          <w:szCs w:val="24"/>
        </w:rPr>
        <w:t xml:space="preserve">Fundacja Zaufania Społecznego </w:t>
      </w:r>
      <w:proofErr w:type="spellStart"/>
      <w:r w:rsidRPr="00840637">
        <w:rPr>
          <w:rFonts w:ascii="Arial" w:hAnsi="Arial" w:cs="Arial"/>
          <w:bCs/>
          <w:szCs w:val="24"/>
        </w:rPr>
        <w:t>Publica</w:t>
      </w:r>
      <w:proofErr w:type="spellEnd"/>
      <w:r w:rsidRPr="00840637">
        <w:rPr>
          <w:rFonts w:ascii="Arial" w:hAnsi="Arial" w:cs="Arial"/>
          <w:bCs/>
          <w:szCs w:val="24"/>
        </w:rPr>
        <w:t xml:space="preserve"> Fides, Dąbrowskiego 2, 95-083 Lutomiersk</w:t>
      </w:r>
    </w:p>
    <w:p w14:paraId="22497DCA" w14:textId="1E0D0132" w:rsidR="00FB5FA8" w:rsidRPr="00840637" w:rsidRDefault="00FB5FA8" w:rsidP="00840637">
      <w:pPr>
        <w:pStyle w:val="Akapitzlist1"/>
        <w:keepNext/>
        <w:keepLines/>
        <w:tabs>
          <w:tab w:val="left" w:pos="1202"/>
        </w:tabs>
        <w:spacing w:line="360" w:lineRule="auto"/>
        <w:jc w:val="both"/>
        <w:rPr>
          <w:rFonts w:ascii="Arial" w:hAnsi="Arial" w:cs="Arial"/>
          <w:b/>
          <w:szCs w:val="24"/>
          <w:u w:val="single"/>
        </w:rPr>
      </w:pPr>
      <w:r w:rsidRPr="00840637">
        <w:rPr>
          <w:rFonts w:ascii="Arial" w:hAnsi="Arial" w:cs="Arial"/>
          <w:bCs/>
          <w:szCs w:val="24"/>
        </w:rPr>
        <w:t>Cena- jak w  tabeli  poniżej.</w:t>
      </w:r>
    </w:p>
    <w:p w14:paraId="7A0FCD3D" w14:textId="77777777" w:rsidR="00296917" w:rsidRPr="00840637" w:rsidRDefault="00296917" w:rsidP="00840637">
      <w:pPr>
        <w:pStyle w:val="Akapitzlist1"/>
        <w:keepNext/>
        <w:keepLines/>
        <w:tabs>
          <w:tab w:val="left" w:pos="1202"/>
        </w:tabs>
        <w:spacing w:line="360" w:lineRule="auto"/>
        <w:rPr>
          <w:rFonts w:ascii="Arial" w:hAnsi="Arial" w:cs="Arial"/>
          <w:b/>
          <w:szCs w:val="24"/>
          <w:u w:val="single"/>
        </w:rPr>
      </w:pPr>
    </w:p>
    <w:p w14:paraId="4AA14F55" w14:textId="1BF8D22C" w:rsidR="00733B0E" w:rsidRPr="0007174A" w:rsidRDefault="00733B0E" w:rsidP="00840637">
      <w:pPr>
        <w:pStyle w:val="Akapitzlist1"/>
        <w:keepNext/>
        <w:keepLines/>
        <w:tabs>
          <w:tab w:val="left" w:pos="1202"/>
        </w:tabs>
        <w:spacing w:line="360" w:lineRule="auto"/>
        <w:jc w:val="both"/>
        <w:rPr>
          <w:rFonts w:ascii="Arial" w:hAnsi="Arial" w:cs="Arial"/>
          <w:b/>
          <w:bCs/>
          <w:szCs w:val="24"/>
          <w:u w:val="single"/>
        </w:rPr>
      </w:pPr>
      <w:r w:rsidRPr="0007174A">
        <w:rPr>
          <w:rFonts w:ascii="Arial" w:hAnsi="Arial" w:cs="Arial"/>
          <w:b/>
          <w:bCs/>
          <w:szCs w:val="24"/>
          <w:u w:val="single"/>
        </w:rPr>
        <w:t>UZASADNIENIE</w:t>
      </w:r>
      <w:r w:rsidR="0007174A" w:rsidRPr="0007174A">
        <w:rPr>
          <w:rFonts w:ascii="Arial" w:hAnsi="Arial" w:cs="Arial"/>
          <w:b/>
          <w:bCs/>
          <w:szCs w:val="24"/>
          <w:u w:val="single"/>
        </w:rPr>
        <w:t xml:space="preserve"> (część 1 i 2)</w:t>
      </w:r>
    </w:p>
    <w:p w14:paraId="2807C1F8" w14:textId="27F03BC6" w:rsidR="00995A7E" w:rsidRPr="00840637" w:rsidRDefault="00BC7082" w:rsidP="00840637">
      <w:pPr>
        <w:keepNext/>
        <w:keepLines/>
        <w:shd w:val="clear" w:color="auto" w:fill="FFFFFF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bookmarkStart w:id="2" w:name="_Hlk492846886"/>
      <w:r w:rsidRPr="00840637">
        <w:rPr>
          <w:rFonts w:ascii="Arial" w:hAnsi="Arial" w:cs="Arial"/>
          <w:sz w:val="24"/>
          <w:szCs w:val="24"/>
        </w:rPr>
        <w:t>Zamawiający nie precyzował warunków udziału w sposób  specjalny.</w:t>
      </w:r>
    </w:p>
    <w:p w14:paraId="0614B425" w14:textId="3E12F320" w:rsidR="00BC7082" w:rsidRPr="00840637" w:rsidRDefault="00733B0E" w:rsidP="00840637">
      <w:pPr>
        <w:pStyle w:val="Akapitzlist1"/>
        <w:keepNext/>
        <w:keepLines/>
        <w:spacing w:line="360" w:lineRule="auto"/>
        <w:jc w:val="both"/>
        <w:rPr>
          <w:rFonts w:ascii="Arial" w:hAnsi="Arial" w:cs="Arial"/>
          <w:szCs w:val="24"/>
        </w:rPr>
      </w:pPr>
      <w:r w:rsidRPr="00840637">
        <w:rPr>
          <w:rFonts w:ascii="Arial" w:hAnsi="Arial" w:cs="Arial"/>
          <w:szCs w:val="24"/>
        </w:rPr>
        <w:t xml:space="preserve">Wykonawca nie podlega też wykluczeniu, a jego  oferta nie podlega odrzuceniu. </w:t>
      </w:r>
      <w:r w:rsidR="00BC7082" w:rsidRPr="00840637">
        <w:rPr>
          <w:rFonts w:ascii="Arial" w:hAnsi="Arial" w:cs="Arial"/>
          <w:szCs w:val="24"/>
        </w:rPr>
        <w:t>Z</w:t>
      </w:r>
      <w:r w:rsidR="00FF18EF" w:rsidRPr="00840637">
        <w:rPr>
          <w:rFonts w:ascii="Arial" w:hAnsi="Arial" w:cs="Arial"/>
          <w:szCs w:val="24"/>
        </w:rPr>
        <w:t xml:space="preserve">  załączonego  odpisu z</w:t>
      </w:r>
      <w:r w:rsidR="00840637" w:rsidRPr="00840637">
        <w:rPr>
          <w:rFonts w:ascii="Arial" w:hAnsi="Arial" w:cs="Arial"/>
          <w:szCs w:val="24"/>
        </w:rPr>
        <w:t xml:space="preserve"> KRS</w:t>
      </w:r>
      <w:r w:rsidR="00B34A3B" w:rsidRPr="00840637">
        <w:rPr>
          <w:rFonts w:ascii="Arial" w:hAnsi="Arial" w:cs="Arial"/>
          <w:szCs w:val="24"/>
        </w:rPr>
        <w:t xml:space="preserve"> </w:t>
      </w:r>
      <w:r w:rsidR="00FF18EF" w:rsidRPr="00840637">
        <w:rPr>
          <w:rFonts w:ascii="Arial" w:hAnsi="Arial" w:cs="Arial"/>
          <w:szCs w:val="24"/>
        </w:rPr>
        <w:t>wynika, że nie podlega o</w:t>
      </w:r>
      <w:r w:rsidR="00995A7E" w:rsidRPr="00840637">
        <w:rPr>
          <w:rFonts w:ascii="Arial" w:hAnsi="Arial" w:cs="Arial"/>
          <w:szCs w:val="24"/>
        </w:rPr>
        <w:t>n</w:t>
      </w:r>
      <w:r w:rsidR="00FF18EF" w:rsidRPr="00840637">
        <w:rPr>
          <w:rFonts w:ascii="Arial" w:hAnsi="Arial" w:cs="Arial"/>
          <w:szCs w:val="24"/>
        </w:rPr>
        <w:t xml:space="preserve">  likwidacji ani  nie jest postawiony w  stan upadłości. </w:t>
      </w:r>
      <w:r w:rsidR="00BC7082" w:rsidRPr="00840637">
        <w:rPr>
          <w:rFonts w:ascii="Arial" w:hAnsi="Arial" w:cs="Arial"/>
          <w:szCs w:val="24"/>
        </w:rPr>
        <w:t>Zamawiający wzywa</w:t>
      </w:r>
      <w:r w:rsidR="00840637" w:rsidRPr="00840637">
        <w:rPr>
          <w:rFonts w:ascii="Arial" w:hAnsi="Arial" w:cs="Arial"/>
          <w:szCs w:val="24"/>
        </w:rPr>
        <w:t>ł</w:t>
      </w:r>
      <w:r w:rsidR="00BC7082" w:rsidRPr="00840637">
        <w:rPr>
          <w:rFonts w:ascii="Arial" w:hAnsi="Arial" w:cs="Arial"/>
          <w:szCs w:val="24"/>
        </w:rPr>
        <w:t xml:space="preserve">   wykonawc</w:t>
      </w:r>
      <w:r w:rsidR="00840637" w:rsidRPr="00840637">
        <w:rPr>
          <w:rFonts w:ascii="Arial" w:hAnsi="Arial" w:cs="Arial"/>
          <w:szCs w:val="24"/>
        </w:rPr>
        <w:t>ę</w:t>
      </w:r>
      <w:r w:rsidR="00BC7082" w:rsidRPr="00840637">
        <w:rPr>
          <w:rFonts w:ascii="Arial" w:hAnsi="Arial" w:cs="Arial"/>
          <w:szCs w:val="24"/>
        </w:rPr>
        <w:t xml:space="preserve"> w w/w częściach do złożenia  Oświadczenia o przynależności  do grupy  kapitałowej</w:t>
      </w:r>
      <w:r w:rsidR="00840637" w:rsidRPr="00840637">
        <w:rPr>
          <w:rFonts w:ascii="Arial" w:hAnsi="Arial" w:cs="Arial"/>
          <w:szCs w:val="24"/>
        </w:rPr>
        <w:t xml:space="preserve"> i w  zakreślonym  terminie złożył  oświadczenie z którego  wynika, że nie należy do grupy  kapitałowej.  </w:t>
      </w:r>
    </w:p>
    <w:p w14:paraId="0DCD14E7" w14:textId="77777777" w:rsidR="00523215" w:rsidRPr="00840637" w:rsidRDefault="00523215" w:rsidP="00840637">
      <w:pPr>
        <w:pStyle w:val="Akapitzlist1"/>
        <w:keepNext/>
        <w:keepLines/>
        <w:tabs>
          <w:tab w:val="left" w:pos="1202"/>
        </w:tabs>
        <w:spacing w:line="360" w:lineRule="auto"/>
        <w:rPr>
          <w:rFonts w:ascii="Arial" w:hAnsi="Arial" w:cs="Arial"/>
          <w:b/>
          <w:szCs w:val="24"/>
          <w:u w:val="single"/>
        </w:rPr>
      </w:pPr>
    </w:p>
    <w:p w14:paraId="0FA78DC1" w14:textId="171C5998" w:rsidR="00523215" w:rsidRPr="00840637" w:rsidRDefault="00523215" w:rsidP="00840637">
      <w:pPr>
        <w:pStyle w:val="Akapitzlist1"/>
        <w:keepNext/>
        <w:keepLines/>
        <w:tabs>
          <w:tab w:val="left" w:pos="1202"/>
        </w:tabs>
        <w:spacing w:line="360" w:lineRule="auto"/>
        <w:jc w:val="both"/>
        <w:rPr>
          <w:rFonts w:ascii="Arial" w:hAnsi="Arial" w:cs="Arial"/>
          <w:b/>
          <w:szCs w:val="24"/>
          <w:u w:val="single"/>
        </w:rPr>
      </w:pPr>
      <w:r w:rsidRPr="00840637">
        <w:rPr>
          <w:rFonts w:ascii="Arial" w:hAnsi="Arial" w:cs="Arial"/>
          <w:b/>
          <w:bCs/>
          <w:szCs w:val="24"/>
          <w:u w:val="single"/>
        </w:rPr>
        <w:t>UZASADNIENIE</w:t>
      </w:r>
      <w:r w:rsidRPr="00840637">
        <w:rPr>
          <w:rFonts w:ascii="Arial" w:hAnsi="Arial" w:cs="Arial"/>
          <w:szCs w:val="24"/>
          <w:u w:val="single"/>
        </w:rPr>
        <w:t xml:space="preserve"> (</w:t>
      </w:r>
      <w:r w:rsidRPr="00840637">
        <w:rPr>
          <w:rFonts w:ascii="Arial" w:hAnsi="Arial" w:cs="Arial"/>
          <w:b/>
          <w:szCs w:val="24"/>
          <w:u w:val="single"/>
        </w:rPr>
        <w:t xml:space="preserve">Część </w:t>
      </w:r>
      <w:r w:rsidR="00840637" w:rsidRPr="00840637">
        <w:rPr>
          <w:rFonts w:ascii="Arial" w:hAnsi="Arial" w:cs="Arial"/>
          <w:b/>
          <w:szCs w:val="24"/>
          <w:u w:val="single"/>
        </w:rPr>
        <w:t>3</w:t>
      </w:r>
      <w:r w:rsidRPr="00840637">
        <w:rPr>
          <w:rFonts w:ascii="Arial" w:hAnsi="Arial" w:cs="Arial"/>
          <w:b/>
          <w:szCs w:val="24"/>
          <w:u w:val="single"/>
        </w:rPr>
        <w:t>)</w:t>
      </w:r>
    </w:p>
    <w:p w14:paraId="1328473D" w14:textId="77777777" w:rsidR="00840637" w:rsidRPr="00840637" w:rsidRDefault="00840637" w:rsidP="00840637">
      <w:pPr>
        <w:keepNext/>
        <w:keepLines/>
        <w:shd w:val="clear" w:color="auto" w:fill="FFFFFF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40637">
        <w:rPr>
          <w:rFonts w:ascii="Arial" w:hAnsi="Arial" w:cs="Arial"/>
          <w:sz w:val="24"/>
          <w:szCs w:val="24"/>
        </w:rPr>
        <w:t>Zamawiający nie precyzował warunków udziału w sposób  specjalny.</w:t>
      </w:r>
    </w:p>
    <w:p w14:paraId="3449028E" w14:textId="2D8CF777" w:rsidR="00840637" w:rsidRPr="00840637" w:rsidRDefault="00840637" w:rsidP="00840637">
      <w:pPr>
        <w:pStyle w:val="Akapitzlist1"/>
        <w:keepNext/>
        <w:keepLines/>
        <w:spacing w:line="360" w:lineRule="auto"/>
        <w:jc w:val="both"/>
        <w:rPr>
          <w:rFonts w:ascii="Arial" w:hAnsi="Arial" w:cs="Arial"/>
          <w:szCs w:val="24"/>
        </w:rPr>
      </w:pPr>
      <w:r w:rsidRPr="00840637">
        <w:rPr>
          <w:rFonts w:ascii="Arial" w:hAnsi="Arial" w:cs="Arial"/>
          <w:szCs w:val="24"/>
        </w:rPr>
        <w:t xml:space="preserve">Wykonawca nie podlega też wykluczeniu, a jego  oferta nie podlega odrzuceniu. Z  załączonego  odpisu z KRS wynika, że nie podlega on  likwidacji ani  nie jest postawiony w  stan upadłości. Zamawiający wzywał   wykonawcę w w/w częściach do złożenia  Oświadczenia o przynależności  do grupy  kapitałowej i w  zakreślonym  terminie złożył  oświadczenie z którego  wynika, że nie należy do grupy  kapitałowej.  </w:t>
      </w:r>
    </w:p>
    <w:bookmarkEnd w:id="2"/>
    <w:p w14:paraId="2910EFD4" w14:textId="77777777" w:rsidR="00A15477" w:rsidRPr="00840637" w:rsidRDefault="00A15477" w:rsidP="00840637">
      <w:pPr>
        <w:keepNext/>
        <w:keepLines/>
        <w:spacing w:after="0" w:line="360" w:lineRule="auto"/>
        <w:rPr>
          <w:rFonts w:ascii="Arial" w:hAnsi="Arial" w:cs="Arial"/>
          <w:sz w:val="24"/>
          <w:szCs w:val="24"/>
        </w:rPr>
      </w:pPr>
    </w:p>
    <w:p w14:paraId="6C837A08" w14:textId="77777777" w:rsidR="00840637" w:rsidRDefault="00BC7082" w:rsidP="00840637">
      <w:pPr>
        <w:keepNext/>
        <w:keepLines/>
        <w:spacing w:after="240" w:line="360" w:lineRule="auto"/>
        <w:jc w:val="both"/>
        <w:rPr>
          <w:rFonts w:ascii="Arial" w:hAnsi="Arial" w:cs="Arial"/>
          <w:b/>
          <w:bCs/>
          <w:kern w:val="1"/>
          <w:sz w:val="24"/>
          <w:szCs w:val="24"/>
        </w:rPr>
      </w:pPr>
      <w:r w:rsidRPr="00840637">
        <w:rPr>
          <w:rFonts w:ascii="Arial" w:hAnsi="Arial" w:cs="Arial"/>
          <w:b/>
          <w:bCs/>
          <w:kern w:val="1"/>
          <w:sz w:val="24"/>
          <w:szCs w:val="24"/>
        </w:rPr>
        <w:t xml:space="preserve">Zestawienie  ofert. </w:t>
      </w:r>
    </w:p>
    <w:p w14:paraId="009D36CB" w14:textId="1BFA4DB3" w:rsidR="00FB5FA8" w:rsidRPr="00840637" w:rsidRDefault="00FB5FA8" w:rsidP="00840637">
      <w:pPr>
        <w:keepNext/>
        <w:keepLines/>
        <w:spacing w:after="240" w:line="360" w:lineRule="auto"/>
        <w:jc w:val="both"/>
        <w:rPr>
          <w:rFonts w:ascii="Arial" w:hAnsi="Arial" w:cs="Arial"/>
          <w:b/>
          <w:bCs/>
          <w:kern w:val="1"/>
          <w:sz w:val="24"/>
          <w:szCs w:val="24"/>
        </w:rPr>
      </w:pPr>
      <w:r w:rsidRPr="00840637">
        <w:rPr>
          <w:rFonts w:ascii="Arial" w:hAnsi="Arial" w:cs="Arial"/>
          <w:kern w:val="1"/>
          <w:sz w:val="24"/>
          <w:szCs w:val="24"/>
        </w:rPr>
        <w:t>CZĘŚĆ 1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4450"/>
        <w:gridCol w:w="1420"/>
        <w:gridCol w:w="2397"/>
      </w:tblGrid>
      <w:tr w:rsidR="00FB5FA8" w:rsidRPr="00840637" w14:paraId="213A46E1" w14:textId="77777777" w:rsidTr="00F147B5">
        <w:tc>
          <w:tcPr>
            <w:tcW w:w="851" w:type="dxa"/>
            <w:shd w:val="clear" w:color="auto" w:fill="auto"/>
            <w:vAlign w:val="center"/>
          </w:tcPr>
          <w:p w14:paraId="2A4BAE17" w14:textId="77777777" w:rsidR="00FB5FA8" w:rsidRPr="00840637" w:rsidRDefault="00FB5FA8" w:rsidP="00840637">
            <w:pPr>
              <w:pStyle w:val="Akapitzlist1"/>
              <w:keepNext/>
              <w:keepLine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0637">
              <w:rPr>
                <w:rFonts w:ascii="Arial" w:hAnsi="Arial" w:cs="Arial"/>
                <w:b/>
                <w:sz w:val="22"/>
                <w:szCs w:val="22"/>
              </w:rPr>
              <w:t>Numer oferty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34625F81" w14:textId="77777777" w:rsidR="00FB5FA8" w:rsidRPr="00840637" w:rsidRDefault="00FB5FA8" w:rsidP="00840637">
            <w:pPr>
              <w:pStyle w:val="Akapitzlist1"/>
              <w:keepNext/>
              <w:keepLine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0637">
              <w:rPr>
                <w:rFonts w:ascii="Arial" w:hAnsi="Arial" w:cs="Arial"/>
                <w:b/>
                <w:sz w:val="22"/>
                <w:szCs w:val="22"/>
              </w:rPr>
              <w:t>Nazwa i  adres wykonawcy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3CF6B137" w14:textId="2D46E707" w:rsidR="00FB5FA8" w:rsidRPr="00840637" w:rsidRDefault="00FB5FA8" w:rsidP="00840637">
            <w:pPr>
              <w:pStyle w:val="Akapitzlist1"/>
              <w:keepNext/>
              <w:keepLine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0637">
              <w:rPr>
                <w:rFonts w:ascii="Arial" w:hAnsi="Arial" w:cs="Arial"/>
                <w:b/>
                <w:sz w:val="22"/>
                <w:szCs w:val="22"/>
              </w:rPr>
              <w:t xml:space="preserve">Cena brutto/ ilość punktów 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5EF968E7" w14:textId="2940B0D6" w:rsidR="00FB5FA8" w:rsidRPr="00840637" w:rsidRDefault="00FB5FA8" w:rsidP="00840637">
            <w:pPr>
              <w:pStyle w:val="Akapitzlist1"/>
              <w:keepNext/>
              <w:keepLine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0637">
              <w:rPr>
                <w:rFonts w:ascii="Arial" w:hAnsi="Arial" w:cs="Arial"/>
                <w:b/>
                <w:sz w:val="22"/>
                <w:szCs w:val="22"/>
              </w:rPr>
              <w:t xml:space="preserve">Doświadczenie wykładowcy/ilość punktów </w:t>
            </w:r>
          </w:p>
        </w:tc>
      </w:tr>
      <w:tr w:rsidR="00FB5FA8" w:rsidRPr="00840637" w14:paraId="5CEA47B7" w14:textId="77777777" w:rsidTr="00F147B5">
        <w:trPr>
          <w:trHeight w:val="330"/>
        </w:trPr>
        <w:tc>
          <w:tcPr>
            <w:tcW w:w="851" w:type="dxa"/>
            <w:shd w:val="clear" w:color="auto" w:fill="auto"/>
            <w:vAlign w:val="center"/>
          </w:tcPr>
          <w:p w14:paraId="53BDDADD" w14:textId="77777777" w:rsidR="00FB5FA8" w:rsidRPr="00840637" w:rsidRDefault="00FB5FA8" w:rsidP="00840637">
            <w:pPr>
              <w:pStyle w:val="Akapitzlist1"/>
              <w:keepNext/>
              <w:keepLine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063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358221CF" w14:textId="77777777" w:rsidR="00FB5FA8" w:rsidRPr="00840637" w:rsidRDefault="00FB5FA8" w:rsidP="00840637">
            <w:pPr>
              <w:keepNext/>
              <w:keepLines/>
              <w:tabs>
                <w:tab w:val="left" w:pos="2280"/>
              </w:tabs>
              <w:spacing w:after="240"/>
              <w:jc w:val="both"/>
              <w:rPr>
                <w:rFonts w:ascii="Arial" w:hAnsi="Arial" w:cs="Arial"/>
                <w:bCs/>
                <w:kern w:val="1"/>
              </w:rPr>
            </w:pPr>
            <w:bookmarkStart w:id="3" w:name="_Hlk63421798"/>
            <w:proofErr w:type="spellStart"/>
            <w:r w:rsidRPr="00840637">
              <w:rPr>
                <w:rFonts w:ascii="Arial" w:hAnsi="Arial" w:cs="Arial"/>
                <w:bCs/>
                <w:kern w:val="1"/>
              </w:rPr>
              <w:t>Altkom</w:t>
            </w:r>
            <w:proofErr w:type="spellEnd"/>
            <w:r w:rsidRPr="00840637">
              <w:rPr>
                <w:rFonts w:ascii="Arial" w:hAnsi="Arial" w:cs="Arial"/>
                <w:bCs/>
                <w:kern w:val="1"/>
              </w:rPr>
              <w:t xml:space="preserve"> Akademia S.A., ul. Chłodna 51, 00-867 Warszawa</w:t>
            </w:r>
            <w:bookmarkEnd w:id="3"/>
          </w:p>
        </w:tc>
        <w:tc>
          <w:tcPr>
            <w:tcW w:w="1424" w:type="dxa"/>
            <w:shd w:val="clear" w:color="auto" w:fill="auto"/>
            <w:vAlign w:val="center"/>
          </w:tcPr>
          <w:p w14:paraId="5C57CDA7" w14:textId="1F837F3D" w:rsidR="00FB5FA8" w:rsidRPr="00840637" w:rsidRDefault="00FB5FA8" w:rsidP="00840637">
            <w:pPr>
              <w:pStyle w:val="Akapitzlist1"/>
              <w:keepNext/>
              <w:keepLine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0637">
              <w:rPr>
                <w:rFonts w:ascii="Arial" w:hAnsi="Arial" w:cs="Arial"/>
                <w:sz w:val="22"/>
                <w:szCs w:val="22"/>
              </w:rPr>
              <w:t xml:space="preserve">21.200,00 PLN / 60 pkt 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2F795623" w14:textId="516C6244" w:rsidR="00FB5FA8" w:rsidRPr="00840637" w:rsidRDefault="00FB5FA8" w:rsidP="00840637">
            <w:pPr>
              <w:pStyle w:val="Akapitzlist1"/>
              <w:keepNext/>
              <w:keepLine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0637">
              <w:rPr>
                <w:rFonts w:ascii="Arial" w:hAnsi="Arial" w:cs="Arial"/>
                <w:sz w:val="22"/>
                <w:szCs w:val="22"/>
              </w:rPr>
              <w:t>7</w:t>
            </w:r>
            <w:r w:rsidRPr="00840637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1"/>
            </w:r>
            <w:r w:rsidRPr="00840637">
              <w:rPr>
                <w:rFonts w:ascii="Arial" w:hAnsi="Arial" w:cs="Arial"/>
                <w:sz w:val="22"/>
                <w:szCs w:val="22"/>
              </w:rPr>
              <w:t xml:space="preserve"> / 40</w:t>
            </w:r>
          </w:p>
        </w:tc>
      </w:tr>
    </w:tbl>
    <w:p w14:paraId="121A2DA8" w14:textId="4ED376EA" w:rsidR="00FB5FA8" w:rsidRPr="00840637" w:rsidRDefault="00FB5FA8" w:rsidP="00840637">
      <w:pPr>
        <w:keepNext/>
        <w:keepLines/>
        <w:spacing w:after="240"/>
        <w:jc w:val="both"/>
        <w:rPr>
          <w:rFonts w:ascii="Arial" w:hAnsi="Arial" w:cs="Arial"/>
          <w:kern w:val="1"/>
          <w:sz w:val="24"/>
          <w:szCs w:val="24"/>
        </w:rPr>
      </w:pPr>
      <w:r w:rsidRPr="00840637">
        <w:rPr>
          <w:rFonts w:ascii="Arial" w:hAnsi="Arial" w:cs="Arial"/>
          <w:kern w:val="1"/>
          <w:sz w:val="24"/>
          <w:szCs w:val="24"/>
        </w:rPr>
        <w:t xml:space="preserve">Razem  100 pkt </w:t>
      </w:r>
    </w:p>
    <w:p w14:paraId="22CE30DE" w14:textId="63536A19" w:rsidR="00FB5FA8" w:rsidRPr="00840637" w:rsidRDefault="00FB5FA8" w:rsidP="00840637">
      <w:pPr>
        <w:keepNext/>
        <w:keepLines/>
        <w:spacing w:after="240"/>
        <w:jc w:val="both"/>
        <w:rPr>
          <w:rFonts w:ascii="Arial" w:hAnsi="Arial" w:cs="Arial"/>
          <w:kern w:val="1"/>
          <w:sz w:val="24"/>
          <w:szCs w:val="24"/>
        </w:rPr>
      </w:pPr>
      <w:r w:rsidRPr="00840637">
        <w:rPr>
          <w:rFonts w:ascii="Arial" w:hAnsi="Arial" w:cs="Arial"/>
          <w:kern w:val="1"/>
          <w:sz w:val="24"/>
          <w:szCs w:val="24"/>
        </w:rPr>
        <w:lastRenderedPageBreak/>
        <w:t>CZĘŚĆ 2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4458"/>
        <w:gridCol w:w="1416"/>
        <w:gridCol w:w="2393"/>
      </w:tblGrid>
      <w:tr w:rsidR="00FB5FA8" w:rsidRPr="00840637" w14:paraId="12C23D89" w14:textId="77777777" w:rsidTr="00F147B5">
        <w:tc>
          <w:tcPr>
            <w:tcW w:w="850" w:type="dxa"/>
            <w:shd w:val="clear" w:color="auto" w:fill="auto"/>
            <w:vAlign w:val="center"/>
          </w:tcPr>
          <w:p w14:paraId="5B357203" w14:textId="77777777" w:rsidR="00FB5FA8" w:rsidRPr="00840637" w:rsidRDefault="00FB5FA8" w:rsidP="00840637">
            <w:pPr>
              <w:pStyle w:val="Akapitzlist1"/>
              <w:keepNext/>
              <w:keepLine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0637">
              <w:rPr>
                <w:rFonts w:ascii="Arial" w:hAnsi="Arial" w:cs="Arial"/>
                <w:b/>
                <w:sz w:val="22"/>
                <w:szCs w:val="22"/>
              </w:rPr>
              <w:t>Numer oferty</w:t>
            </w:r>
          </w:p>
        </w:tc>
        <w:tc>
          <w:tcPr>
            <w:tcW w:w="4511" w:type="dxa"/>
            <w:shd w:val="clear" w:color="auto" w:fill="auto"/>
            <w:vAlign w:val="center"/>
          </w:tcPr>
          <w:p w14:paraId="2C63D43A" w14:textId="77777777" w:rsidR="00FB5FA8" w:rsidRPr="00840637" w:rsidRDefault="00FB5FA8" w:rsidP="00840637">
            <w:pPr>
              <w:pStyle w:val="Akapitzlist1"/>
              <w:keepNext/>
              <w:keepLine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0637">
              <w:rPr>
                <w:rFonts w:ascii="Arial" w:hAnsi="Arial" w:cs="Arial"/>
                <w:b/>
                <w:sz w:val="22"/>
                <w:szCs w:val="22"/>
              </w:rPr>
              <w:t>Nazwa i  adres wykonawcy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CD18792" w14:textId="2FBCEF59" w:rsidR="00FB5FA8" w:rsidRPr="00840637" w:rsidRDefault="00FB5FA8" w:rsidP="00840637">
            <w:pPr>
              <w:pStyle w:val="Akapitzlist1"/>
              <w:keepNext/>
              <w:keepLine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0637">
              <w:rPr>
                <w:rFonts w:ascii="Arial" w:hAnsi="Arial" w:cs="Arial"/>
                <w:b/>
                <w:sz w:val="22"/>
                <w:szCs w:val="22"/>
              </w:rPr>
              <w:t xml:space="preserve">Cena brutto/ilość punktów 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5D4A9EFD" w14:textId="345877B4" w:rsidR="00FB5FA8" w:rsidRPr="00840637" w:rsidRDefault="00FB5FA8" w:rsidP="00840637">
            <w:pPr>
              <w:pStyle w:val="Akapitzlist1"/>
              <w:keepNext/>
              <w:keepLine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0637">
              <w:rPr>
                <w:rFonts w:ascii="Arial" w:hAnsi="Arial" w:cs="Arial"/>
                <w:b/>
                <w:sz w:val="22"/>
                <w:szCs w:val="22"/>
              </w:rPr>
              <w:t xml:space="preserve">Doświadczenie wykładowcy/ ilość punktów </w:t>
            </w:r>
          </w:p>
        </w:tc>
      </w:tr>
      <w:tr w:rsidR="00FB5FA8" w:rsidRPr="00840637" w14:paraId="1BBA9B0F" w14:textId="77777777" w:rsidTr="00F147B5">
        <w:trPr>
          <w:trHeight w:val="330"/>
        </w:trPr>
        <w:tc>
          <w:tcPr>
            <w:tcW w:w="850" w:type="dxa"/>
            <w:shd w:val="clear" w:color="auto" w:fill="auto"/>
            <w:vAlign w:val="center"/>
          </w:tcPr>
          <w:p w14:paraId="40BF5A48" w14:textId="77777777" w:rsidR="00FB5FA8" w:rsidRPr="00840637" w:rsidRDefault="00FB5FA8" w:rsidP="00840637">
            <w:pPr>
              <w:pStyle w:val="Akapitzlist1"/>
              <w:keepNext/>
              <w:keepLine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063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11" w:type="dxa"/>
            <w:shd w:val="clear" w:color="auto" w:fill="auto"/>
            <w:vAlign w:val="center"/>
          </w:tcPr>
          <w:p w14:paraId="07F747C3" w14:textId="77777777" w:rsidR="00FB5FA8" w:rsidRPr="00840637" w:rsidRDefault="00FB5FA8" w:rsidP="00840637">
            <w:pPr>
              <w:keepNext/>
              <w:keepLines/>
              <w:tabs>
                <w:tab w:val="left" w:pos="2280"/>
              </w:tabs>
              <w:spacing w:after="240"/>
              <w:jc w:val="both"/>
              <w:rPr>
                <w:rFonts w:ascii="Arial" w:hAnsi="Arial" w:cs="Arial"/>
                <w:bCs/>
                <w:kern w:val="1"/>
              </w:rPr>
            </w:pPr>
            <w:proofErr w:type="spellStart"/>
            <w:r w:rsidRPr="00840637">
              <w:rPr>
                <w:rFonts w:ascii="Arial" w:hAnsi="Arial" w:cs="Arial"/>
                <w:bCs/>
                <w:kern w:val="1"/>
              </w:rPr>
              <w:t>Altkom</w:t>
            </w:r>
            <w:proofErr w:type="spellEnd"/>
            <w:r w:rsidRPr="00840637">
              <w:rPr>
                <w:rFonts w:ascii="Arial" w:hAnsi="Arial" w:cs="Arial"/>
                <w:bCs/>
                <w:kern w:val="1"/>
              </w:rPr>
              <w:t xml:space="preserve"> Akademia S.A., ul. Chłodna 51, 00-867 Warszawa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488C1E2" w14:textId="20003048" w:rsidR="00FB5FA8" w:rsidRPr="00840637" w:rsidRDefault="00FB5FA8" w:rsidP="00840637">
            <w:pPr>
              <w:pStyle w:val="Akapitzlist1"/>
              <w:keepNext/>
              <w:keepLine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0637">
              <w:rPr>
                <w:rFonts w:ascii="Arial" w:hAnsi="Arial" w:cs="Arial"/>
                <w:sz w:val="22"/>
                <w:szCs w:val="22"/>
              </w:rPr>
              <w:t xml:space="preserve">21.200,00 PLN /  60 pkt 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7D82BDDC" w14:textId="7BBF3EFD" w:rsidR="00FB5FA8" w:rsidRPr="00840637" w:rsidRDefault="00FB5FA8" w:rsidP="00840637">
            <w:pPr>
              <w:pStyle w:val="Akapitzlist1"/>
              <w:keepNext/>
              <w:keepLine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0637">
              <w:rPr>
                <w:rFonts w:ascii="Arial" w:hAnsi="Arial" w:cs="Arial"/>
                <w:sz w:val="22"/>
                <w:szCs w:val="22"/>
              </w:rPr>
              <w:t>7</w:t>
            </w:r>
            <w:r w:rsidRPr="00840637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2"/>
            </w:r>
            <w:r w:rsidRPr="00840637">
              <w:rPr>
                <w:rFonts w:ascii="Arial" w:hAnsi="Arial" w:cs="Arial"/>
                <w:sz w:val="22"/>
                <w:szCs w:val="22"/>
              </w:rPr>
              <w:t>/0</w:t>
            </w:r>
          </w:p>
        </w:tc>
      </w:tr>
    </w:tbl>
    <w:p w14:paraId="0A5CC19A" w14:textId="72B9F75C" w:rsidR="00FB5FA8" w:rsidRPr="00840637" w:rsidRDefault="00FB5FA8" w:rsidP="00840637">
      <w:pPr>
        <w:keepNext/>
        <w:keepLines/>
        <w:spacing w:after="240"/>
        <w:jc w:val="both"/>
        <w:rPr>
          <w:rFonts w:ascii="Arial" w:hAnsi="Arial" w:cs="Arial"/>
          <w:kern w:val="1"/>
          <w:sz w:val="24"/>
          <w:szCs w:val="24"/>
        </w:rPr>
      </w:pPr>
      <w:r w:rsidRPr="00840637">
        <w:rPr>
          <w:rFonts w:ascii="Arial" w:hAnsi="Arial" w:cs="Arial"/>
          <w:kern w:val="1"/>
          <w:sz w:val="24"/>
          <w:szCs w:val="24"/>
        </w:rPr>
        <w:t>Razem 100pkt</w:t>
      </w:r>
    </w:p>
    <w:p w14:paraId="60DB44EC" w14:textId="7415FB76" w:rsidR="00FB5FA8" w:rsidRPr="00840637" w:rsidRDefault="00FB5FA8" w:rsidP="00840637">
      <w:pPr>
        <w:keepNext/>
        <w:keepLines/>
        <w:spacing w:after="240"/>
        <w:jc w:val="both"/>
        <w:rPr>
          <w:rFonts w:ascii="Arial" w:hAnsi="Arial" w:cs="Arial"/>
          <w:kern w:val="1"/>
          <w:sz w:val="24"/>
          <w:szCs w:val="24"/>
        </w:rPr>
      </w:pPr>
      <w:r w:rsidRPr="00840637">
        <w:rPr>
          <w:rFonts w:ascii="Arial" w:hAnsi="Arial" w:cs="Arial"/>
          <w:kern w:val="1"/>
          <w:sz w:val="24"/>
          <w:szCs w:val="24"/>
        </w:rPr>
        <w:t>CZĘŚĆ 3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4463"/>
        <w:gridCol w:w="1411"/>
        <w:gridCol w:w="2393"/>
      </w:tblGrid>
      <w:tr w:rsidR="00FB5FA8" w:rsidRPr="00840637" w14:paraId="58D27DBF" w14:textId="77777777" w:rsidTr="00F147B5">
        <w:tc>
          <w:tcPr>
            <w:tcW w:w="850" w:type="dxa"/>
            <w:shd w:val="clear" w:color="auto" w:fill="auto"/>
            <w:vAlign w:val="center"/>
          </w:tcPr>
          <w:p w14:paraId="56EFED98" w14:textId="77777777" w:rsidR="00FB5FA8" w:rsidRPr="00840637" w:rsidRDefault="00FB5FA8" w:rsidP="00840637">
            <w:pPr>
              <w:pStyle w:val="Akapitzlist1"/>
              <w:keepNext/>
              <w:keepLine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0637">
              <w:rPr>
                <w:rFonts w:ascii="Arial" w:hAnsi="Arial" w:cs="Arial"/>
                <w:b/>
                <w:sz w:val="22"/>
                <w:szCs w:val="22"/>
              </w:rPr>
              <w:t>Numer oferty</w:t>
            </w:r>
          </w:p>
        </w:tc>
        <w:tc>
          <w:tcPr>
            <w:tcW w:w="4511" w:type="dxa"/>
            <w:shd w:val="clear" w:color="auto" w:fill="auto"/>
            <w:vAlign w:val="center"/>
          </w:tcPr>
          <w:p w14:paraId="4D7AD495" w14:textId="77777777" w:rsidR="00FB5FA8" w:rsidRPr="00840637" w:rsidRDefault="00FB5FA8" w:rsidP="00840637">
            <w:pPr>
              <w:pStyle w:val="Akapitzlist1"/>
              <w:keepNext/>
              <w:keepLine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0637">
              <w:rPr>
                <w:rFonts w:ascii="Arial" w:hAnsi="Arial" w:cs="Arial"/>
                <w:b/>
                <w:sz w:val="22"/>
                <w:szCs w:val="22"/>
              </w:rPr>
              <w:t>Nazwa i  adres wykonawcy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C3A3556" w14:textId="6C66D0B2" w:rsidR="00FB5FA8" w:rsidRPr="00840637" w:rsidRDefault="00FB5FA8" w:rsidP="00840637">
            <w:pPr>
              <w:pStyle w:val="Akapitzlist1"/>
              <w:keepNext/>
              <w:keepLine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0637">
              <w:rPr>
                <w:rFonts w:ascii="Arial" w:hAnsi="Arial" w:cs="Arial"/>
                <w:b/>
                <w:sz w:val="22"/>
                <w:szCs w:val="22"/>
              </w:rPr>
              <w:t xml:space="preserve">Cena brutto/ ilość punktów 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601D22F2" w14:textId="03E1A20F" w:rsidR="00FB5FA8" w:rsidRPr="00840637" w:rsidRDefault="00FB5FA8" w:rsidP="00840637">
            <w:pPr>
              <w:pStyle w:val="Akapitzlist1"/>
              <w:keepNext/>
              <w:keepLine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0637">
              <w:rPr>
                <w:rFonts w:ascii="Arial" w:hAnsi="Arial" w:cs="Arial"/>
                <w:b/>
                <w:sz w:val="22"/>
                <w:szCs w:val="22"/>
              </w:rPr>
              <w:t xml:space="preserve">Doświadczenie wykładowcy/ ilość punktów </w:t>
            </w:r>
          </w:p>
        </w:tc>
      </w:tr>
      <w:tr w:rsidR="00FB5FA8" w:rsidRPr="00840637" w14:paraId="2E497732" w14:textId="77777777" w:rsidTr="00F147B5">
        <w:trPr>
          <w:trHeight w:val="330"/>
        </w:trPr>
        <w:tc>
          <w:tcPr>
            <w:tcW w:w="850" w:type="dxa"/>
            <w:shd w:val="clear" w:color="auto" w:fill="auto"/>
            <w:vAlign w:val="center"/>
          </w:tcPr>
          <w:p w14:paraId="1E2EEE71" w14:textId="77777777" w:rsidR="00FB5FA8" w:rsidRPr="00840637" w:rsidRDefault="00FB5FA8" w:rsidP="00840637">
            <w:pPr>
              <w:pStyle w:val="Akapitzlist1"/>
              <w:keepNext/>
              <w:keepLine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063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11" w:type="dxa"/>
            <w:shd w:val="clear" w:color="auto" w:fill="auto"/>
            <w:vAlign w:val="center"/>
          </w:tcPr>
          <w:p w14:paraId="097E27AA" w14:textId="77777777" w:rsidR="00FB5FA8" w:rsidRPr="00840637" w:rsidRDefault="00FB5FA8" w:rsidP="00840637">
            <w:pPr>
              <w:keepNext/>
              <w:keepLines/>
              <w:tabs>
                <w:tab w:val="left" w:pos="2280"/>
              </w:tabs>
              <w:spacing w:after="240"/>
              <w:jc w:val="both"/>
              <w:rPr>
                <w:rFonts w:ascii="Arial" w:hAnsi="Arial" w:cs="Arial"/>
                <w:bCs/>
                <w:kern w:val="1"/>
              </w:rPr>
            </w:pPr>
            <w:r w:rsidRPr="00840637">
              <w:rPr>
                <w:rFonts w:ascii="Arial" w:hAnsi="Arial" w:cs="Arial"/>
                <w:bCs/>
                <w:kern w:val="1"/>
              </w:rPr>
              <w:t xml:space="preserve">Fundacja Zaufania Społecznego </w:t>
            </w:r>
            <w:proofErr w:type="spellStart"/>
            <w:r w:rsidRPr="00840637">
              <w:rPr>
                <w:rFonts w:ascii="Arial" w:hAnsi="Arial" w:cs="Arial"/>
                <w:bCs/>
                <w:kern w:val="1"/>
              </w:rPr>
              <w:t>Publica</w:t>
            </w:r>
            <w:proofErr w:type="spellEnd"/>
            <w:r w:rsidRPr="00840637">
              <w:rPr>
                <w:rFonts w:ascii="Arial" w:hAnsi="Arial" w:cs="Arial"/>
                <w:bCs/>
                <w:kern w:val="1"/>
              </w:rPr>
              <w:t xml:space="preserve"> Fides, Dąbrowskiego 2, 95-083 Lutomiersk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7C46A97" w14:textId="1F5BFC39" w:rsidR="00FB5FA8" w:rsidRPr="00840637" w:rsidRDefault="00FB5FA8" w:rsidP="00840637">
            <w:pPr>
              <w:pStyle w:val="Akapitzlist1"/>
              <w:keepNext/>
              <w:keepLine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0637">
              <w:rPr>
                <w:rFonts w:ascii="Arial" w:hAnsi="Arial" w:cs="Arial"/>
                <w:sz w:val="22"/>
                <w:szCs w:val="22"/>
              </w:rPr>
              <w:t xml:space="preserve">3.825,00 PLN/ 60 pkt 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553A07C8" w14:textId="0CEC1973" w:rsidR="00FB5FA8" w:rsidRPr="00840637" w:rsidRDefault="00FB5FA8" w:rsidP="00840637">
            <w:pPr>
              <w:pStyle w:val="Akapitzlist1"/>
              <w:keepNext/>
              <w:keepLine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0637">
              <w:rPr>
                <w:rFonts w:ascii="Arial" w:hAnsi="Arial" w:cs="Arial"/>
                <w:sz w:val="22"/>
                <w:szCs w:val="22"/>
              </w:rPr>
              <w:t>7</w:t>
            </w:r>
            <w:r w:rsidRPr="00840637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3"/>
            </w:r>
            <w:r w:rsidRPr="00840637">
              <w:rPr>
                <w:rFonts w:ascii="Arial" w:hAnsi="Arial" w:cs="Arial"/>
                <w:sz w:val="22"/>
                <w:szCs w:val="22"/>
              </w:rPr>
              <w:t xml:space="preserve">/ 40 pkt </w:t>
            </w:r>
          </w:p>
        </w:tc>
      </w:tr>
    </w:tbl>
    <w:p w14:paraId="536E9673" w14:textId="77777777" w:rsidR="00FB5FA8" w:rsidRPr="00840637" w:rsidRDefault="00FB5FA8" w:rsidP="00840637">
      <w:pPr>
        <w:keepNext/>
        <w:keepLines/>
        <w:ind w:left="7201"/>
        <w:jc w:val="center"/>
        <w:rPr>
          <w:rFonts w:ascii="Arial" w:hAnsi="Arial" w:cs="Arial"/>
          <w:sz w:val="24"/>
          <w:szCs w:val="24"/>
        </w:rPr>
      </w:pPr>
    </w:p>
    <w:p w14:paraId="79F2FFF7" w14:textId="25CAEE1A" w:rsidR="00D86AC0" w:rsidRPr="00840637" w:rsidRDefault="00FB5FA8" w:rsidP="0007174A">
      <w:pPr>
        <w:pStyle w:val="Akapitzlist1"/>
        <w:keepNext/>
        <w:keepLines/>
        <w:tabs>
          <w:tab w:val="left" w:pos="1202"/>
        </w:tabs>
        <w:spacing w:line="360" w:lineRule="auto"/>
        <w:jc w:val="both"/>
        <w:rPr>
          <w:rFonts w:ascii="Arial" w:hAnsi="Arial" w:cs="Arial"/>
          <w:szCs w:val="24"/>
        </w:rPr>
      </w:pPr>
      <w:r w:rsidRPr="00840637">
        <w:rPr>
          <w:rFonts w:ascii="Arial" w:hAnsi="Arial" w:cs="Arial"/>
          <w:szCs w:val="24"/>
        </w:rPr>
        <w:t xml:space="preserve">Razem 100 pkt </w:t>
      </w:r>
    </w:p>
    <w:p w14:paraId="7A52A20F" w14:textId="77777777" w:rsidR="00D86AC0" w:rsidRPr="00840637" w:rsidRDefault="00D86AC0" w:rsidP="00840637">
      <w:pPr>
        <w:keepNext/>
        <w:keepLines/>
        <w:spacing w:after="0" w:line="360" w:lineRule="auto"/>
        <w:ind w:left="7201"/>
        <w:jc w:val="center"/>
        <w:rPr>
          <w:rFonts w:ascii="Arial" w:hAnsi="Arial" w:cs="Arial"/>
          <w:sz w:val="24"/>
          <w:szCs w:val="24"/>
        </w:rPr>
      </w:pPr>
      <w:r w:rsidRPr="00840637">
        <w:rPr>
          <w:rFonts w:ascii="Arial" w:hAnsi="Arial" w:cs="Arial"/>
          <w:sz w:val="24"/>
          <w:szCs w:val="24"/>
        </w:rPr>
        <w:t>DYREKTOR</w:t>
      </w:r>
    </w:p>
    <w:p w14:paraId="4F20190D" w14:textId="77777777" w:rsidR="00D86AC0" w:rsidRPr="00840637" w:rsidRDefault="00D86AC0" w:rsidP="00840637">
      <w:pPr>
        <w:keepNext/>
        <w:keepLines/>
        <w:spacing w:after="0" w:line="360" w:lineRule="auto"/>
        <w:ind w:left="7088"/>
        <w:jc w:val="center"/>
        <w:rPr>
          <w:rFonts w:ascii="Arial" w:hAnsi="Arial" w:cs="Arial"/>
          <w:sz w:val="24"/>
          <w:szCs w:val="24"/>
          <w:lang w:eastAsia="pl-PL"/>
        </w:rPr>
      </w:pPr>
      <w:r w:rsidRPr="00840637">
        <w:rPr>
          <w:rFonts w:ascii="Arial" w:hAnsi="Arial" w:cs="Arial"/>
          <w:sz w:val="24"/>
          <w:szCs w:val="24"/>
          <w:lang w:eastAsia="pl-PL"/>
        </w:rPr>
        <w:t>Centrum Kształcenia Zawodowego i Ustawicznego w Łodzi</w:t>
      </w:r>
    </w:p>
    <w:p w14:paraId="1D6DEE74" w14:textId="77777777" w:rsidR="00D86AC0" w:rsidRPr="00840637" w:rsidRDefault="00D86AC0" w:rsidP="00840637">
      <w:pPr>
        <w:keepNext/>
        <w:keepLines/>
        <w:spacing w:after="0" w:line="360" w:lineRule="auto"/>
        <w:ind w:left="7201"/>
        <w:jc w:val="center"/>
        <w:rPr>
          <w:rFonts w:ascii="Arial" w:hAnsi="Arial" w:cs="Arial"/>
          <w:sz w:val="24"/>
          <w:szCs w:val="24"/>
          <w:lang w:eastAsia="pl-PL"/>
        </w:rPr>
      </w:pPr>
      <w:r w:rsidRPr="00840637">
        <w:rPr>
          <w:rFonts w:ascii="Arial" w:hAnsi="Arial" w:cs="Arial"/>
          <w:sz w:val="24"/>
          <w:szCs w:val="24"/>
          <w:lang w:eastAsia="pl-PL"/>
        </w:rPr>
        <w:t>Teresa Łęcka</w:t>
      </w:r>
    </w:p>
    <w:p w14:paraId="1D618CBE" w14:textId="77777777" w:rsidR="00D86AC0" w:rsidRPr="00840637" w:rsidRDefault="00D86AC0" w:rsidP="00840637">
      <w:pPr>
        <w:keepNext/>
        <w:keepLines/>
        <w:spacing w:after="0" w:line="360" w:lineRule="auto"/>
        <w:ind w:left="7201"/>
        <w:jc w:val="center"/>
        <w:rPr>
          <w:rFonts w:ascii="Arial" w:hAnsi="Arial" w:cs="Arial"/>
          <w:sz w:val="24"/>
          <w:szCs w:val="24"/>
        </w:rPr>
      </w:pPr>
    </w:p>
    <w:p w14:paraId="42611C21" w14:textId="77777777" w:rsidR="00D86AC0" w:rsidRPr="00840637" w:rsidRDefault="00D86AC0" w:rsidP="00840637">
      <w:pPr>
        <w:keepNext/>
        <w:keepLines/>
        <w:spacing w:after="0" w:line="360" w:lineRule="auto"/>
        <w:ind w:left="7201"/>
        <w:jc w:val="center"/>
        <w:rPr>
          <w:rFonts w:ascii="Arial" w:hAnsi="Arial" w:cs="Arial"/>
          <w:sz w:val="24"/>
          <w:szCs w:val="24"/>
        </w:rPr>
      </w:pPr>
    </w:p>
    <w:p w14:paraId="75C1AE11" w14:textId="751D1FDA" w:rsidR="00BC7082" w:rsidRPr="00840637" w:rsidRDefault="00D86AC0" w:rsidP="00840637">
      <w:pPr>
        <w:keepNext/>
        <w:keepLines/>
        <w:spacing w:line="360" w:lineRule="auto"/>
        <w:rPr>
          <w:rFonts w:ascii="Arial" w:hAnsi="Arial" w:cs="Arial"/>
          <w:sz w:val="24"/>
          <w:szCs w:val="24"/>
        </w:rPr>
      </w:pPr>
      <w:r w:rsidRPr="00840637">
        <w:rPr>
          <w:rFonts w:ascii="Arial" w:hAnsi="Arial" w:cs="Arial"/>
          <w:sz w:val="24"/>
          <w:szCs w:val="24"/>
        </w:rPr>
        <w:t xml:space="preserve">Łódź, dnia </w:t>
      </w:r>
      <w:r w:rsidR="00FB5FA8" w:rsidRPr="00840637">
        <w:rPr>
          <w:rFonts w:ascii="Arial" w:hAnsi="Arial" w:cs="Arial"/>
          <w:sz w:val="24"/>
          <w:szCs w:val="24"/>
        </w:rPr>
        <w:t>05.02</w:t>
      </w:r>
      <w:r w:rsidR="00BC7082" w:rsidRPr="00840637">
        <w:rPr>
          <w:rFonts w:ascii="Arial" w:hAnsi="Arial" w:cs="Arial"/>
          <w:sz w:val="24"/>
          <w:szCs w:val="24"/>
        </w:rPr>
        <w:t>.2020</w:t>
      </w:r>
      <w:r w:rsidRPr="00840637">
        <w:rPr>
          <w:rFonts w:ascii="Arial" w:hAnsi="Arial" w:cs="Arial"/>
          <w:sz w:val="24"/>
          <w:szCs w:val="24"/>
        </w:rPr>
        <w:t xml:space="preserve"> r.</w:t>
      </w:r>
    </w:p>
    <w:sectPr w:rsidR="00BC7082" w:rsidRPr="00840637" w:rsidSect="00BD3B37">
      <w:headerReference w:type="default" r:id="rId8"/>
      <w:footerReference w:type="default" r:id="rId9"/>
      <w:pgSz w:w="11906" w:h="16838"/>
      <w:pgMar w:top="720" w:right="720" w:bottom="720" w:left="720" w:header="454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3E5F6" w14:textId="77777777" w:rsidR="00F652BE" w:rsidRDefault="00F652BE" w:rsidP="00505F81">
      <w:pPr>
        <w:spacing w:after="0" w:line="240" w:lineRule="auto"/>
      </w:pPr>
      <w:r>
        <w:separator/>
      </w:r>
    </w:p>
  </w:endnote>
  <w:endnote w:type="continuationSeparator" w:id="0">
    <w:p w14:paraId="4D155CF5" w14:textId="77777777" w:rsidR="00F652BE" w:rsidRDefault="00F652BE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9436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86AAD6" w14:textId="7215899D" w:rsidR="00BD3B37" w:rsidRDefault="00BD3B3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2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03FA27" w14:textId="24663832" w:rsidR="00505F81" w:rsidRDefault="00505F81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4FF05" w14:textId="77777777" w:rsidR="00F652BE" w:rsidRDefault="00F652BE" w:rsidP="00505F81">
      <w:pPr>
        <w:spacing w:after="0" w:line="240" w:lineRule="auto"/>
      </w:pPr>
      <w:r>
        <w:separator/>
      </w:r>
    </w:p>
  </w:footnote>
  <w:footnote w:type="continuationSeparator" w:id="0">
    <w:p w14:paraId="0BBD8C76" w14:textId="77777777" w:rsidR="00F652BE" w:rsidRDefault="00F652BE" w:rsidP="00505F81">
      <w:pPr>
        <w:spacing w:after="0" w:line="240" w:lineRule="auto"/>
      </w:pPr>
      <w:r>
        <w:continuationSeparator/>
      </w:r>
    </w:p>
  </w:footnote>
  <w:footnote w:id="1">
    <w:p w14:paraId="4602AC2F" w14:textId="7848E064" w:rsidR="00FB5FA8" w:rsidRDefault="00FB5FA8">
      <w:pPr>
        <w:pStyle w:val="Tekstprzypisudolnego"/>
      </w:pPr>
      <w:r>
        <w:rPr>
          <w:rStyle w:val="Odwoanieprzypisudolnego"/>
        </w:rPr>
        <w:footnoteRef/>
      </w:r>
      <w:r>
        <w:t xml:space="preserve"> Zamawiający  zaliczył  wykonawcy  tylko  1  szkolenie, bowiem przedmiot pozostałych  szkoleń  wykluczał możliwość  zakwalifikowania  do  szkoleń za które  Zamawiający może  przygnać   punkty w  Kryterium  </w:t>
      </w:r>
      <w:proofErr w:type="spellStart"/>
      <w:r>
        <w:t>pozacenowym</w:t>
      </w:r>
      <w:proofErr w:type="spellEnd"/>
      <w:r>
        <w:t xml:space="preserve">. Karta  oceny  jest  dokumentem  </w:t>
      </w:r>
      <w:proofErr w:type="spellStart"/>
      <w:r>
        <w:t>nieuzupełnialnym</w:t>
      </w:r>
      <w:proofErr w:type="spellEnd"/>
      <w:r>
        <w:t xml:space="preserve"> po  otwarciu  ofert.</w:t>
      </w:r>
    </w:p>
  </w:footnote>
  <w:footnote w:id="2">
    <w:p w14:paraId="72E07A4D" w14:textId="0DF8629F" w:rsidR="00FB5FA8" w:rsidRDefault="00FB5FA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 xml:space="preserve">Zamawiający </w:t>
      </w:r>
      <w:r>
        <w:t>nie</w:t>
      </w:r>
      <w:r>
        <w:t xml:space="preserve"> zaliczył  wykonawcy  </w:t>
      </w:r>
      <w:r>
        <w:t>żadnego</w:t>
      </w:r>
      <w:r>
        <w:t xml:space="preserve">  szkolenie, bowiem przedmiot szkoleń  wykluczał możliwość  zakwalifikowania  do  szkoleń za które  Zamawiający może  przygnać   punkty w  Kryterium  </w:t>
      </w:r>
      <w:proofErr w:type="spellStart"/>
      <w:r>
        <w:t>pozacenowym</w:t>
      </w:r>
      <w:proofErr w:type="spellEnd"/>
      <w:r>
        <w:t xml:space="preserve">. Karta  oceny  jest  dokumentem  </w:t>
      </w:r>
      <w:proofErr w:type="spellStart"/>
      <w:r>
        <w:t>nieuzupełnialnym</w:t>
      </w:r>
      <w:proofErr w:type="spellEnd"/>
      <w:r>
        <w:t xml:space="preserve"> po  otwarciu  ofert.</w:t>
      </w:r>
    </w:p>
  </w:footnote>
  <w:footnote w:id="3">
    <w:p w14:paraId="58990048" w14:textId="14B291ED" w:rsidR="00FB5FA8" w:rsidRDefault="00FB5FA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 xml:space="preserve">Zamawiający  zaliczył  wykonawcy  </w:t>
      </w:r>
      <w:r>
        <w:t>5</w:t>
      </w:r>
      <w:r>
        <w:t xml:space="preserve">  szkole</w:t>
      </w:r>
      <w:r>
        <w:t>ń</w:t>
      </w:r>
      <w:r>
        <w:t xml:space="preserve">, bowiem </w:t>
      </w:r>
      <w:r>
        <w:t>szkolenia z poz. 5 i 7  były  wykonane ponad  3  lata licząc od  dnia  otwarcia  ofert</w:t>
      </w:r>
      <w:r>
        <w:t xml:space="preserve">. Karta  oceny  jest  dokumentem  </w:t>
      </w:r>
      <w:proofErr w:type="spellStart"/>
      <w:r>
        <w:t>nieuzupełnialnym</w:t>
      </w:r>
      <w:proofErr w:type="spellEnd"/>
      <w:r>
        <w:t xml:space="preserve"> po  otwarciu  ofert.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D2B11" w14:textId="31B9094A" w:rsidR="003D47AA" w:rsidRDefault="003D47AA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  <w:p w14:paraId="1242B813" w14:textId="664DD2D2" w:rsidR="008E44F5" w:rsidRPr="0024083A" w:rsidRDefault="008E44F5" w:rsidP="008E44F5">
    <w:pPr>
      <w:keepNext/>
      <w:widowControl w:val="0"/>
      <w:suppressAutoHyphens/>
      <w:spacing w:after="0" w:line="240" w:lineRule="auto"/>
      <w:jc w:val="center"/>
      <w:rPr>
        <w:rFonts w:eastAsia="DejaVu Sans" w:cs="DejaVu Sans"/>
        <w:kern w:val="1"/>
        <w:sz w:val="28"/>
        <w:szCs w:val="28"/>
        <w:lang w:eastAsia="hi-IN" w:bidi="hi-IN"/>
      </w:rPr>
    </w:pPr>
    <w:r w:rsidRPr="0024083A">
      <w:rPr>
        <w:rFonts w:eastAsia="DejaVu Sans" w:cs="DejaVu Sans"/>
        <w:noProof/>
        <w:kern w:val="1"/>
        <w:sz w:val="28"/>
        <w:szCs w:val="28"/>
        <w:lang w:eastAsia="hi-IN" w:bidi="hi-IN"/>
      </w:rPr>
      <w:drawing>
        <wp:inline distT="0" distB="0" distL="0" distR="0" wp14:anchorId="3038E8AB" wp14:editId="202FD6BD">
          <wp:extent cx="6012180" cy="960120"/>
          <wp:effectExtent l="0" t="0" r="7620" b="0"/>
          <wp:docPr id="2" name="Obraz 2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1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520892" w14:textId="43BE4597" w:rsidR="000A259B" w:rsidRPr="008E44F5" w:rsidRDefault="008E44F5" w:rsidP="008E44F5">
    <w:pPr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sz w:val="18"/>
        <w:szCs w:val="18"/>
      </w:rPr>
      <w:t>Projekt „</w:t>
    </w:r>
    <w:r w:rsidR="00BC7082">
      <w:rPr>
        <w:rFonts w:cs="Calibri"/>
        <w:sz w:val="18"/>
        <w:szCs w:val="18"/>
      </w:rPr>
      <w:t>Nowoczesna szkoła zawodowa</w:t>
    </w:r>
    <w:r w:rsidR="0058397C">
      <w:rPr>
        <w:rFonts w:cs="Calibri"/>
        <w:sz w:val="18"/>
        <w:szCs w:val="18"/>
      </w:rPr>
      <w:t>”</w:t>
    </w:r>
    <w:r>
      <w:rPr>
        <w:rFonts w:ascii="Calibri" w:hAnsi="Calibri" w:cs="Calibri"/>
        <w:sz w:val="18"/>
        <w:szCs w:val="18"/>
      </w:rPr>
      <w:t xml:space="preserve"> jest współfinansowany przez Unię Europejską ze środków Europejskiego Funduszu Społecznego w ramach Regionalnego Programu Operacyjnego Województwa Łódzkiego na lata 2014-2020</w:t>
    </w:r>
  </w:p>
  <w:p w14:paraId="46250C6C" w14:textId="4561CA4E" w:rsidR="00505F81" w:rsidRPr="003D47AA" w:rsidRDefault="00F652BE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 w14:anchorId="3D8998E0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B625C"/>
    <w:multiLevelType w:val="hybridMultilevel"/>
    <w:tmpl w:val="FEE2C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C74BE"/>
    <w:multiLevelType w:val="hybridMultilevel"/>
    <w:tmpl w:val="FEE2C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B01D2"/>
    <w:multiLevelType w:val="hybridMultilevel"/>
    <w:tmpl w:val="134E1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DB1F02"/>
    <w:multiLevelType w:val="hybridMultilevel"/>
    <w:tmpl w:val="B26C6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4677E"/>
    <w:multiLevelType w:val="multilevel"/>
    <w:tmpl w:val="4FD2B0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3D3928"/>
    <w:multiLevelType w:val="multilevel"/>
    <w:tmpl w:val="4FD2B0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572884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0A"/>
    <w:rsid w:val="0001114E"/>
    <w:rsid w:val="00024314"/>
    <w:rsid w:val="00061A37"/>
    <w:rsid w:val="0007174A"/>
    <w:rsid w:val="000911F8"/>
    <w:rsid w:val="00094FA7"/>
    <w:rsid w:val="00096497"/>
    <w:rsid w:val="000A1239"/>
    <w:rsid w:val="000A259B"/>
    <w:rsid w:val="000B6DD3"/>
    <w:rsid w:val="000C3D90"/>
    <w:rsid w:val="000C4A8E"/>
    <w:rsid w:val="000C5695"/>
    <w:rsid w:val="000E390E"/>
    <w:rsid w:val="000F72DC"/>
    <w:rsid w:val="001031E9"/>
    <w:rsid w:val="001077AA"/>
    <w:rsid w:val="001225D8"/>
    <w:rsid w:val="001311E2"/>
    <w:rsid w:val="00172886"/>
    <w:rsid w:val="00173689"/>
    <w:rsid w:val="00192986"/>
    <w:rsid w:val="001A0705"/>
    <w:rsid w:val="001A67F5"/>
    <w:rsid w:val="001B31B5"/>
    <w:rsid w:val="001F538E"/>
    <w:rsid w:val="001F7A9C"/>
    <w:rsid w:val="00207ED4"/>
    <w:rsid w:val="00210990"/>
    <w:rsid w:val="002328CE"/>
    <w:rsid w:val="00256A5A"/>
    <w:rsid w:val="00262C8A"/>
    <w:rsid w:val="002760BA"/>
    <w:rsid w:val="00277744"/>
    <w:rsid w:val="00277EFA"/>
    <w:rsid w:val="00291CB2"/>
    <w:rsid w:val="00296917"/>
    <w:rsid w:val="00297431"/>
    <w:rsid w:val="002A4698"/>
    <w:rsid w:val="002C2812"/>
    <w:rsid w:val="002C6430"/>
    <w:rsid w:val="002E742B"/>
    <w:rsid w:val="002F5451"/>
    <w:rsid w:val="00316C4F"/>
    <w:rsid w:val="00332C28"/>
    <w:rsid w:val="0034027E"/>
    <w:rsid w:val="00342372"/>
    <w:rsid w:val="00357075"/>
    <w:rsid w:val="0035718F"/>
    <w:rsid w:val="00362137"/>
    <w:rsid w:val="00392057"/>
    <w:rsid w:val="00393A5E"/>
    <w:rsid w:val="003A1450"/>
    <w:rsid w:val="003C20A8"/>
    <w:rsid w:val="003D47AA"/>
    <w:rsid w:val="003E4397"/>
    <w:rsid w:val="00446E32"/>
    <w:rsid w:val="004858C8"/>
    <w:rsid w:val="00495993"/>
    <w:rsid w:val="004C31A6"/>
    <w:rsid w:val="004D250B"/>
    <w:rsid w:val="004D3A10"/>
    <w:rsid w:val="004E163E"/>
    <w:rsid w:val="0050094B"/>
    <w:rsid w:val="0050317F"/>
    <w:rsid w:val="00505F81"/>
    <w:rsid w:val="00512C68"/>
    <w:rsid w:val="00523215"/>
    <w:rsid w:val="00525546"/>
    <w:rsid w:val="00526CEA"/>
    <w:rsid w:val="005624C9"/>
    <w:rsid w:val="00580247"/>
    <w:rsid w:val="0058225F"/>
    <w:rsid w:val="005834D0"/>
    <w:rsid w:val="0058397C"/>
    <w:rsid w:val="005A2B96"/>
    <w:rsid w:val="005A2D86"/>
    <w:rsid w:val="005A698B"/>
    <w:rsid w:val="005C5533"/>
    <w:rsid w:val="005C7E2D"/>
    <w:rsid w:val="005D2B25"/>
    <w:rsid w:val="005D323F"/>
    <w:rsid w:val="005D344B"/>
    <w:rsid w:val="005E3255"/>
    <w:rsid w:val="005F0077"/>
    <w:rsid w:val="00612303"/>
    <w:rsid w:val="00614BA7"/>
    <w:rsid w:val="00644140"/>
    <w:rsid w:val="006B046E"/>
    <w:rsid w:val="006C1138"/>
    <w:rsid w:val="006D50B1"/>
    <w:rsid w:val="006F6F4D"/>
    <w:rsid w:val="00703495"/>
    <w:rsid w:val="00722FF5"/>
    <w:rsid w:val="00733B0E"/>
    <w:rsid w:val="0076688B"/>
    <w:rsid w:val="00793ABF"/>
    <w:rsid w:val="007B4BFC"/>
    <w:rsid w:val="007B7067"/>
    <w:rsid w:val="007D695B"/>
    <w:rsid w:val="007E188D"/>
    <w:rsid w:val="007E52E6"/>
    <w:rsid w:val="00840637"/>
    <w:rsid w:val="008419E5"/>
    <w:rsid w:val="008752D2"/>
    <w:rsid w:val="00896390"/>
    <w:rsid w:val="008B2A09"/>
    <w:rsid w:val="008E44F5"/>
    <w:rsid w:val="00914A7D"/>
    <w:rsid w:val="009924C5"/>
    <w:rsid w:val="00995A7E"/>
    <w:rsid w:val="009E5653"/>
    <w:rsid w:val="009F06FF"/>
    <w:rsid w:val="00A05B8F"/>
    <w:rsid w:val="00A15477"/>
    <w:rsid w:val="00A63C85"/>
    <w:rsid w:val="00A642A8"/>
    <w:rsid w:val="00AF70C6"/>
    <w:rsid w:val="00B06A79"/>
    <w:rsid w:val="00B31072"/>
    <w:rsid w:val="00B322C9"/>
    <w:rsid w:val="00B34A3B"/>
    <w:rsid w:val="00B42AFC"/>
    <w:rsid w:val="00B62A55"/>
    <w:rsid w:val="00B635D6"/>
    <w:rsid w:val="00B72B55"/>
    <w:rsid w:val="00B75D07"/>
    <w:rsid w:val="00B92888"/>
    <w:rsid w:val="00BC628E"/>
    <w:rsid w:val="00BC7082"/>
    <w:rsid w:val="00BD3B37"/>
    <w:rsid w:val="00C138D0"/>
    <w:rsid w:val="00C22560"/>
    <w:rsid w:val="00C5005E"/>
    <w:rsid w:val="00CB43CC"/>
    <w:rsid w:val="00CC784E"/>
    <w:rsid w:val="00CD36CD"/>
    <w:rsid w:val="00CD3E31"/>
    <w:rsid w:val="00D02DA8"/>
    <w:rsid w:val="00D05482"/>
    <w:rsid w:val="00D10668"/>
    <w:rsid w:val="00D37252"/>
    <w:rsid w:val="00D524DE"/>
    <w:rsid w:val="00D53B90"/>
    <w:rsid w:val="00D53E51"/>
    <w:rsid w:val="00D72383"/>
    <w:rsid w:val="00D73215"/>
    <w:rsid w:val="00D816F6"/>
    <w:rsid w:val="00D86AC0"/>
    <w:rsid w:val="00D96257"/>
    <w:rsid w:val="00DB1961"/>
    <w:rsid w:val="00DC120D"/>
    <w:rsid w:val="00DC12F7"/>
    <w:rsid w:val="00DD6E91"/>
    <w:rsid w:val="00DE042B"/>
    <w:rsid w:val="00DF03CF"/>
    <w:rsid w:val="00E166E8"/>
    <w:rsid w:val="00E3596C"/>
    <w:rsid w:val="00E370A2"/>
    <w:rsid w:val="00E656C3"/>
    <w:rsid w:val="00E7055B"/>
    <w:rsid w:val="00E918E1"/>
    <w:rsid w:val="00EA6E90"/>
    <w:rsid w:val="00EB2C7B"/>
    <w:rsid w:val="00EE26EF"/>
    <w:rsid w:val="00F06C2A"/>
    <w:rsid w:val="00F30FE1"/>
    <w:rsid w:val="00F652BE"/>
    <w:rsid w:val="00F93AF5"/>
    <w:rsid w:val="00FB3D0A"/>
    <w:rsid w:val="00FB5FA8"/>
    <w:rsid w:val="00FC6E9A"/>
    <w:rsid w:val="00FE7412"/>
    <w:rsid w:val="00FF18EF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57311"/>
  <w15:docId w15:val="{6DC195F5-60D5-4C0C-8859-CD5BF2C8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262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262C8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rsid w:val="00262C8A"/>
    <w:rPr>
      <w:color w:val="0000FF"/>
      <w:u w:val="single"/>
    </w:rPr>
  </w:style>
  <w:style w:type="paragraph" w:customStyle="1" w:styleId="Akapitzlist1">
    <w:name w:val="Akapit z listą1"/>
    <w:basedOn w:val="Normalny"/>
    <w:rsid w:val="00262C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262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62C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688B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unhideWhenUsed/>
    <w:rsid w:val="0076688B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04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042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A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AFC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225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4A8E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iPriority w:val="99"/>
    <w:unhideWhenUsed/>
    <w:rsid w:val="000A25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25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04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04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046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1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82384-8835-4404-95BA-4363761D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Marta Jędrzejczyk-Suchecka</cp:lastModifiedBy>
  <cp:revision>3</cp:revision>
  <dcterms:created xsi:type="dcterms:W3CDTF">2021-02-05T11:39:00Z</dcterms:created>
  <dcterms:modified xsi:type="dcterms:W3CDTF">2021-02-05T12:24:00Z</dcterms:modified>
</cp:coreProperties>
</file>