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F76B" w14:textId="46F28536" w:rsidR="00E042E3" w:rsidRDefault="00E042E3" w:rsidP="00303462">
      <w:pPr>
        <w:keepNext/>
        <w:keepLine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60ED374A" w14:textId="020092E5" w:rsidR="00EF3422" w:rsidRPr="0093560F" w:rsidRDefault="00F935E2" w:rsidP="00303462">
      <w:pPr>
        <w:keepNext/>
        <w:keepLines/>
        <w:jc w:val="right"/>
        <w:rPr>
          <w:b/>
        </w:rPr>
      </w:pPr>
      <w:r>
        <w:rPr>
          <w:rFonts w:ascii="Arial" w:hAnsi="Arial" w:cs="Arial"/>
          <w:b/>
        </w:rPr>
        <w:t>6/NSZ/2020</w:t>
      </w:r>
    </w:p>
    <w:p w14:paraId="4B4976D2" w14:textId="77777777" w:rsidR="00E042E3" w:rsidRDefault="00E042E3" w:rsidP="00655DFA">
      <w:pPr>
        <w:keepNext/>
        <w:keepLines/>
        <w:rPr>
          <w:b/>
        </w:rPr>
      </w:pPr>
    </w:p>
    <w:p w14:paraId="5C6043E8" w14:textId="77777777" w:rsidR="00D55A74" w:rsidRDefault="00D55A74" w:rsidP="00655DFA">
      <w:pPr>
        <w:jc w:val="both"/>
      </w:pPr>
    </w:p>
    <w:p w14:paraId="741A1184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71EE6EC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678DA9D9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40B9D9ED" w14:textId="77777777"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34EA28BF" w14:textId="77777777" w:rsidR="00D55A74" w:rsidRDefault="00D55A74" w:rsidP="004B6FBA">
      <w:pPr>
        <w:jc w:val="both"/>
        <w:rPr>
          <w:rFonts w:ascii="Arial" w:hAnsi="Arial" w:cs="Arial"/>
        </w:rPr>
      </w:pPr>
    </w:p>
    <w:p w14:paraId="162A0473" w14:textId="77777777" w:rsidR="00562FF6" w:rsidRDefault="00D55A74" w:rsidP="00562FF6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93757395"/>
      <w:bookmarkStart w:id="1" w:name="_Hlk496368058"/>
    </w:p>
    <w:bookmarkEnd w:id="0"/>
    <w:bookmarkEnd w:id="1"/>
    <w:p w14:paraId="1973497E" w14:textId="1ABC8CA5" w:rsidR="00EF3422" w:rsidRPr="0053059A" w:rsidRDefault="00EF3422" w:rsidP="00EF3422">
      <w:pPr>
        <w:keepNext/>
        <w:keepLines/>
        <w:spacing w:line="23" w:lineRule="atLeast"/>
        <w:jc w:val="both"/>
        <w:rPr>
          <w:rFonts w:ascii="Arial" w:hAnsi="Arial" w:cs="Arial"/>
          <w:b/>
          <w:bCs/>
        </w:rPr>
      </w:pPr>
      <w:r w:rsidRPr="0053059A">
        <w:rPr>
          <w:rFonts w:ascii="Arial" w:hAnsi="Arial" w:cs="Arial"/>
          <w:b/>
          <w:bCs/>
        </w:rPr>
        <w:t>Dostawa oraz instalacja sprzętu IT w ramach projektu: "</w:t>
      </w:r>
      <w:r w:rsidR="00F935E2">
        <w:rPr>
          <w:rFonts w:ascii="Arial" w:hAnsi="Arial" w:cs="Arial"/>
          <w:b/>
          <w:bCs/>
        </w:rPr>
        <w:t>Nowoczesna szkoła zawodowa</w:t>
      </w:r>
      <w:r w:rsidRPr="0053059A">
        <w:rPr>
          <w:rFonts w:ascii="Arial" w:hAnsi="Arial" w:cs="Arial"/>
          <w:b/>
          <w:bCs/>
        </w:rPr>
        <w:t>", współfinansowany przez Unię Europejską ze środków Europejskiego Funduszu Społecznego w ramach Regionalnego Programu Operacyjnego Województwa Łódzkiego na lata 2014-2020</w:t>
      </w:r>
    </w:p>
    <w:p w14:paraId="51D11EB6" w14:textId="5F77D3DD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E940A73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061D1EA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3BEECAD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E8A8D9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246818CE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488C5D0B" w14:textId="77777777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4BDA5067" w14:textId="77777777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14B5E5B" w14:textId="77777777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36F81DB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i adres(y)Wykonawcy(ów)</w:t>
      </w:r>
    </w:p>
    <w:p w14:paraId="37D57C4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140CD7AE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zgodę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</w:t>
      </w:r>
      <w:r w:rsidR="009611FA">
        <w:rPr>
          <w:rFonts w:ascii="Arial" w:hAnsi="Arial" w:cs="Arial"/>
        </w:rPr>
        <w:t>związanej z </w:t>
      </w:r>
      <w:r>
        <w:rPr>
          <w:rFonts w:ascii="Arial" w:hAnsi="Arial" w:cs="Arial"/>
        </w:rPr>
        <w:t xml:space="preserve">tym solidarnej </w:t>
      </w:r>
      <w:r w:rsidRPr="006B295E">
        <w:rPr>
          <w:rFonts w:ascii="Arial" w:hAnsi="Arial" w:cs="Arial"/>
        </w:rPr>
        <w:t>odpowiedzialności na podstawie art. 141</w:t>
      </w:r>
      <w:r w:rsidR="009611FA">
        <w:rPr>
          <w:rFonts w:ascii="Arial" w:hAnsi="Arial" w:cs="Arial"/>
        </w:rPr>
        <w:t xml:space="preserve"> ustawy z dnia 29 stycznia 2004 </w:t>
      </w:r>
      <w:r w:rsidRPr="006B295E">
        <w:rPr>
          <w:rFonts w:ascii="Arial" w:hAnsi="Arial" w:cs="Arial"/>
        </w:rPr>
        <w:t>r – Prawo zamówień publicznych ustanawiamy …….…………</w:t>
      </w:r>
      <w:r>
        <w:rPr>
          <w:rFonts w:ascii="Arial" w:hAnsi="Arial" w:cs="Arial"/>
        </w:rPr>
        <w:t>…</w:t>
      </w:r>
      <w:r w:rsidR="00303462">
        <w:rPr>
          <w:rFonts w:ascii="Arial" w:hAnsi="Arial" w:cs="Arial"/>
        </w:rPr>
        <w:t>............</w:t>
      </w:r>
      <w:r>
        <w:rPr>
          <w:rFonts w:ascii="Arial" w:hAnsi="Arial" w:cs="Arial"/>
        </w:rPr>
        <w:t>…………………….</w:t>
      </w:r>
      <w:r w:rsidR="00303462">
        <w:rPr>
          <w:rFonts w:ascii="Arial" w:hAnsi="Arial" w:cs="Arial"/>
        </w:rPr>
        <w:t>…………. z </w:t>
      </w:r>
      <w:r w:rsidRPr="006B295E">
        <w:rPr>
          <w:rFonts w:ascii="Arial" w:hAnsi="Arial" w:cs="Arial"/>
        </w:rPr>
        <w:t>siedzibą w …………………………... Pełnomocnikiem w rozumieniu art. 23 ust. 2 usta</w:t>
      </w:r>
      <w:r w:rsidR="009611FA">
        <w:rPr>
          <w:rFonts w:ascii="Arial" w:hAnsi="Arial" w:cs="Arial"/>
        </w:rPr>
        <w:t>wy Prawo zamówień publicznych i </w:t>
      </w:r>
      <w:r w:rsidRPr="006B295E">
        <w:rPr>
          <w:rFonts w:ascii="Arial" w:hAnsi="Arial" w:cs="Arial"/>
        </w:rPr>
        <w:t>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4BBAF0AC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5DAFD4BE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3D816A3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28D3CC98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="00303462">
        <w:rPr>
          <w:rFonts w:ascii="Arial" w:hAnsi="Arial" w:cs="Arial"/>
        </w:rPr>
        <w:t>z </w:t>
      </w:r>
      <w:r w:rsidRPr="006B295E">
        <w:rPr>
          <w:rFonts w:ascii="Arial" w:hAnsi="Arial" w:cs="Arial"/>
        </w:rPr>
        <w:t>tym postępowaniem,</w:t>
      </w:r>
    </w:p>
    <w:p w14:paraId="605CA12F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5CA06A3B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1183154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  <w:r w:rsidR="009611FA">
        <w:rPr>
          <w:rFonts w:ascii="Arial" w:hAnsi="Arial" w:cs="Arial"/>
        </w:rPr>
        <w:t>..........................................................</w:t>
      </w:r>
      <w:r w:rsidRPr="006B295E">
        <w:rPr>
          <w:rFonts w:ascii="Arial" w:hAnsi="Arial" w:cs="Arial"/>
        </w:rPr>
        <w:t>..</w:t>
      </w:r>
      <w:r w:rsidR="009611FA"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 xml:space="preserve">(określić </w:t>
      </w:r>
      <w:r w:rsidRPr="006B295E">
        <w:rPr>
          <w:rFonts w:ascii="Arial" w:hAnsi="Arial" w:cs="Arial"/>
        </w:rPr>
        <w:lastRenderedPageBreak/>
        <w:t>zakres udzielonych ewentualnych dodatkowych uprawnień).*</w:t>
      </w:r>
    </w:p>
    <w:p w14:paraId="6829197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0BC2BBAE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48A6C6B2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41217541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3B9C093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</w:t>
      </w:r>
      <w:r w:rsidR="009611FA">
        <w:rPr>
          <w:rFonts w:ascii="Arial" w:hAnsi="Arial" w:cs="Arial"/>
        </w:rPr>
        <w:t>ieokreślony i pozostaje ważne i </w:t>
      </w:r>
      <w:r w:rsidRPr="006B295E">
        <w:rPr>
          <w:rFonts w:ascii="Arial" w:hAnsi="Arial" w:cs="Arial"/>
        </w:rPr>
        <w:t>skuteczne do chwili jego odwołania.</w:t>
      </w:r>
    </w:p>
    <w:p w14:paraId="6C1B661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72276C25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6D6CBCD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7F95E94F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3532"/>
        <w:gridCol w:w="1363"/>
        <w:gridCol w:w="2349"/>
      </w:tblGrid>
      <w:tr w:rsidR="00D55A74" w:rsidRPr="0084415C" w14:paraId="0908EB99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35246E1E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51A13676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0B3243C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381E3B1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D55A74" w:rsidRPr="0084415C" w14:paraId="4C0EEAC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6430E7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458DF84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27B16A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7211AD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FCA4A6E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7352350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33C8373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2FBEAE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356FDEF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5AEF9CDC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96327B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31B6E53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E64579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4A813C3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13575F8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5619B6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7C94C04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1A20EA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11A18C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FB5F5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884976B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01B1BA6B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</w:t>
      </w:r>
      <w:r w:rsidR="009611FA">
        <w:rPr>
          <w:rFonts w:ascii="Arial" w:hAnsi="Arial" w:cs="Arial"/>
        </w:rPr>
        <w:t xml:space="preserve"> do składania oświadczeń woli w </w:t>
      </w:r>
      <w:r w:rsidRPr="006B295E">
        <w:rPr>
          <w:rFonts w:ascii="Arial" w:hAnsi="Arial" w:cs="Arial"/>
        </w:rPr>
        <w:t>imieniu Wykonawców.</w:t>
      </w:r>
    </w:p>
    <w:p w14:paraId="1A49467B" w14:textId="77777777" w:rsidR="00D55A74" w:rsidRDefault="00D55A74" w:rsidP="00D55A74">
      <w:pPr>
        <w:jc w:val="both"/>
        <w:rPr>
          <w:rFonts w:ascii="Arial" w:hAnsi="Arial" w:cs="Arial"/>
        </w:rPr>
      </w:pPr>
    </w:p>
    <w:p w14:paraId="0821AB97" w14:textId="77777777" w:rsidR="00D55A74" w:rsidRDefault="00D55A74" w:rsidP="00655DFA">
      <w:pPr>
        <w:jc w:val="both"/>
      </w:pPr>
    </w:p>
    <w:sectPr w:rsidR="00D55A74" w:rsidSect="00303462">
      <w:headerReference w:type="default" r:id="rId7"/>
      <w:footerReference w:type="default" r:id="rId8"/>
      <w:pgSz w:w="11906" w:h="16838" w:code="9"/>
      <w:pgMar w:top="111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72A4" w14:textId="77777777" w:rsidR="002C4BE1" w:rsidRDefault="002C4BE1" w:rsidP="005909A1">
      <w:r>
        <w:separator/>
      </w:r>
    </w:p>
  </w:endnote>
  <w:endnote w:type="continuationSeparator" w:id="0">
    <w:p w14:paraId="46D38097" w14:textId="77777777" w:rsidR="002C4BE1" w:rsidRDefault="002C4BE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28200"/>
      <w:docPartObj>
        <w:docPartGallery w:val="Page Numbers (Bottom of Page)"/>
        <w:docPartUnique/>
      </w:docPartObj>
    </w:sdtPr>
    <w:sdtEndPr/>
    <w:sdtContent>
      <w:p w14:paraId="0F862497" w14:textId="77777777" w:rsidR="00C27B3F" w:rsidRDefault="005D543A">
        <w:pPr>
          <w:pStyle w:val="Stopka"/>
          <w:jc w:val="right"/>
        </w:pPr>
        <w:r>
          <w:fldChar w:fldCharType="begin"/>
        </w:r>
        <w:r w:rsidR="00C27B3F">
          <w:instrText>PAGE   \* MERGEFORMAT</w:instrText>
        </w:r>
        <w:r>
          <w:fldChar w:fldCharType="separate"/>
        </w:r>
        <w:r w:rsidR="00C443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53E3" w14:textId="77777777" w:rsidR="002C4BE1" w:rsidRDefault="002C4BE1" w:rsidP="005909A1">
      <w:r>
        <w:separator/>
      </w:r>
    </w:p>
  </w:footnote>
  <w:footnote w:type="continuationSeparator" w:id="0">
    <w:p w14:paraId="4A8249A4" w14:textId="77777777" w:rsidR="002C4BE1" w:rsidRDefault="002C4BE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8831" w14:textId="77777777" w:rsidR="00EF3422" w:rsidRDefault="00117439" w:rsidP="00EF3422">
    <w:pPr>
      <w:jc w:val="center"/>
      <w:rPr>
        <w:rFonts w:cs="Calibri"/>
        <w:sz w:val="18"/>
        <w:szCs w:val="18"/>
      </w:rPr>
    </w:pPr>
    <w:r w:rsidRPr="00A268DC">
      <w:rPr>
        <w:noProof/>
      </w:rPr>
      <w:drawing>
        <wp:inline distT="0" distB="0" distL="0" distR="0" wp14:anchorId="1A91A340" wp14:editId="6030835F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F3422" w:rsidRPr="00EF3422">
      <w:rPr>
        <w:rFonts w:cs="Calibri"/>
        <w:sz w:val="18"/>
        <w:szCs w:val="18"/>
      </w:rPr>
      <w:t xml:space="preserve"> </w:t>
    </w:r>
  </w:p>
  <w:p w14:paraId="1CDF73E5" w14:textId="6BBA291A" w:rsidR="00EF3422" w:rsidRPr="00AD7237" w:rsidRDefault="00EF3422" w:rsidP="00EF3422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F935E2">
      <w:rPr>
        <w:rFonts w:cs="Calibri"/>
        <w:sz w:val="18"/>
        <w:szCs w:val="18"/>
      </w:rPr>
      <w:t>Nowoczesna szkoła zawodowa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6AE0A348" w14:textId="436DD88E" w:rsidR="00BF132C" w:rsidRPr="00AE79EE" w:rsidRDefault="00BF132C" w:rsidP="00117439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</w:p>
  <w:p w14:paraId="46E4EF90" w14:textId="77777777" w:rsidR="00BF132C" w:rsidRPr="003D47AA" w:rsidRDefault="00BF132C" w:rsidP="00BF132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265FE"/>
    <w:rsid w:val="000305C6"/>
    <w:rsid w:val="00034CC1"/>
    <w:rsid w:val="00070145"/>
    <w:rsid w:val="000E7E6A"/>
    <w:rsid w:val="001142D0"/>
    <w:rsid w:val="00117439"/>
    <w:rsid w:val="00130C23"/>
    <w:rsid w:val="0014161D"/>
    <w:rsid w:val="00141F22"/>
    <w:rsid w:val="001C28FE"/>
    <w:rsid w:val="0020587B"/>
    <w:rsid w:val="00210A1E"/>
    <w:rsid w:val="002869C9"/>
    <w:rsid w:val="002A1329"/>
    <w:rsid w:val="002C4BE1"/>
    <w:rsid w:val="002F15FE"/>
    <w:rsid w:val="00303462"/>
    <w:rsid w:val="0033098D"/>
    <w:rsid w:val="003654D7"/>
    <w:rsid w:val="00380B35"/>
    <w:rsid w:val="00384AD7"/>
    <w:rsid w:val="00424664"/>
    <w:rsid w:val="004815CC"/>
    <w:rsid w:val="004B6FBA"/>
    <w:rsid w:val="004D5843"/>
    <w:rsid w:val="00562FF6"/>
    <w:rsid w:val="00583A86"/>
    <w:rsid w:val="005909A1"/>
    <w:rsid w:val="005D4870"/>
    <w:rsid w:val="005D543A"/>
    <w:rsid w:val="005D7B6B"/>
    <w:rsid w:val="0060279C"/>
    <w:rsid w:val="00604A83"/>
    <w:rsid w:val="00614780"/>
    <w:rsid w:val="00616976"/>
    <w:rsid w:val="00655DFA"/>
    <w:rsid w:val="00687BDE"/>
    <w:rsid w:val="006E17C0"/>
    <w:rsid w:val="00742A56"/>
    <w:rsid w:val="0079268A"/>
    <w:rsid w:val="0079452D"/>
    <w:rsid w:val="007E0A7D"/>
    <w:rsid w:val="00923991"/>
    <w:rsid w:val="009611FA"/>
    <w:rsid w:val="00965863"/>
    <w:rsid w:val="00977477"/>
    <w:rsid w:val="0099031D"/>
    <w:rsid w:val="009B1772"/>
    <w:rsid w:val="009C4165"/>
    <w:rsid w:val="009D03B7"/>
    <w:rsid w:val="009E59BC"/>
    <w:rsid w:val="00A0644B"/>
    <w:rsid w:val="00A23751"/>
    <w:rsid w:val="00AA1D30"/>
    <w:rsid w:val="00B63EDA"/>
    <w:rsid w:val="00B65F3B"/>
    <w:rsid w:val="00BB3661"/>
    <w:rsid w:val="00BC670F"/>
    <w:rsid w:val="00BF132C"/>
    <w:rsid w:val="00C17532"/>
    <w:rsid w:val="00C27B3F"/>
    <w:rsid w:val="00C32EF0"/>
    <w:rsid w:val="00C44322"/>
    <w:rsid w:val="00C515A9"/>
    <w:rsid w:val="00CB2DD9"/>
    <w:rsid w:val="00D1024D"/>
    <w:rsid w:val="00D31B5B"/>
    <w:rsid w:val="00D55A74"/>
    <w:rsid w:val="00DD0130"/>
    <w:rsid w:val="00DF60D7"/>
    <w:rsid w:val="00DF6EE4"/>
    <w:rsid w:val="00E042E3"/>
    <w:rsid w:val="00E168E2"/>
    <w:rsid w:val="00E26257"/>
    <w:rsid w:val="00E67D0C"/>
    <w:rsid w:val="00EA7B76"/>
    <w:rsid w:val="00EF3422"/>
    <w:rsid w:val="00F6509F"/>
    <w:rsid w:val="00F935E2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324A"/>
  <w15:docId w15:val="{A487D54D-2160-41DA-876A-8C9C59D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 Jędrzejczyk-Suchecka</cp:lastModifiedBy>
  <cp:revision>3</cp:revision>
  <dcterms:created xsi:type="dcterms:W3CDTF">2020-07-09T08:24:00Z</dcterms:created>
  <dcterms:modified xsi:type="dcterms:W3CDTF">2020-12-29T09:56:00Z</dcterms:modified>
</cp:coreProperties>
</file>