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FC7BE" w14:textId="662C17E2" w:rsidR="00BD3B37" w:rsidRPr="00144AD2" w:rsidRDefault="00C36C55" w:rsidP="00B635D6">
      <w:pPr>
        <w:pStyle w:val="Podtytu"/>
        <w:ind w:left="4248" w:firstLine="997"/>
        <w:rPr>
          <w:rFonts w:asciiTheme="minorHAnsi" w:eastAsia="Calibri" w:hAnsiTheme="minorHAnsi" w:cstheme="minorHAnsi"/>
          <w:b w:val="0"/>
          <w:sz w:val="22"/>
          <w:szCs w:val="22"/>
        </w:rPr>
      </w:pPr>
      <w:r>
        <w:rPr>
          <w:rFonts w:asciiTheme="minorHAnsi" w:eastAsia="Calibri" w:hAnsiTheme="minorHAnsi" w:cstheme="minorHAnsi"/>
          <w:b w:val="0"/>
          <w:sz w:val="22"/>
          <w:szCs w:val="22"/>
        </w:rPr>
        <w:t xml:space="preserve"> </w:t>
      </w:r>
      <w:r w:rsidR="007F1763">
        <w:rPr>
          <w:rFonts w:asciiTheme="minorHAnsi" w:eastAsia="Calibri" w:hAnsiTheme="minorHAnsi" w:cstheme="minorHAnsi"/>
          <w:b w:val="0"/>
          <w:sz w:val="22"/>
          <w:szCs w:val="22"/>
        </w:rPr>
        <w:t xml:space="preserve"> </w:t>
      </w:r>
      <w:r w:rsidR="00CB43CC" w:rsidRPr="00144AD2">
        <w:rPr>
          <w:rFonts w:asciiTheme="minorHAnsi" w:eastAsia="Calibri" w:hAnsiTheme="minorHAnsi" w:cstheme="minorHAnsi"/>
          <w:b w:val="0"/>
          <w:sz w:val="22"/>
          <w:szCs w:val="22"/>
        </w:rPr>
        <w:t>Załącznik nr 1</w:t>
      </w:r>
      <w:r w:rsidR="00BD3B37" w:rsidRPr="00144AD2">
        <w:rPr>
          <w:rFonts w:asciiTheme="minorHAnsi" w:eastAsia="Calibri" w:hAnsiTheme="minorHAnsi" w:cstheme="minorHAnsi"/>
          <w:b w:val="0"/>
          <w:sz w:val="22"/>
          <w:szCs w:val="22"/>
        </w:rPr>
        <w:t xml:space="preserve"> do Regulaminu postępowania o udzielenie zamówienia publicznego - na usługi społeczne</w:t>
      </w:r>
    </w:p>
    <w:p w14:paraId="58BE5B65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7C4F3C69" w14:textId="77777777" w:rsidR="00526CEA" w:rsidRPr="00144AD2" w:rsidRDefault="00526CEA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  <w:r w:rsidRPr="00144AD2">
        <w:rPr>
          <w:rFonts w:asciiTheme="minorHAnsi" w:eastAsia="Calibri" w:hAnsiTheme="minorHAnsi" w:cstheme="minorHAnsi"/>
          <w:sz w:val="22"/>
          <w:szCs w:val="22"/>
        </w:rPr>
        <w:t>OGŁOSZENIE O ZAMÓWIENIU</w:t>
      </w:r>
    </w:p>
    <w:p w14:paraId="06CD8594" w14:textId="77777777" w:rsidR="00526CEA" w:rsidRPr="00144AD2" w:rsidRDefault="00526CEA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>na usługi społeczne o wartości poniżej 750 000 EURO, do których zastosowanie</w:t>
      </w:r>
    </w:p>
    <w:p w14:paraId="158A34F1" w14:textId="77777777" w:rsidR="00526CEA" w:rsidRPr="00144AD2" w:rsidRDefault="00526CEA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>mają przepisy art. 138o ustawy z dnia 29 stycznia 2004 r. Prawo zamówień publicznych</w:t>
      </w:r>
    </w:p>
    <w:p w14:paraId="1352CF7D" w14:textId="45B36676" w:rsidR="00E656C3" w:rsidRPr="00144AD2" w:rsidRDefault="00E656C3" w:rsidP="00E656C3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6260A5">
        <w:rPr>
          <w:rFonts w:eastAsia="Calibri" w:cstheme="minorHAnsi"/>
          <w:b/>
        </w:rPr>
        <w:t>7</w:t>
      </w:r>
      <w:r w:rsidRPr="00144AD2">
        <w:rPr>
          <w:rFonts w:eastAsia="Calibri" w:cstheme="minorHAnsi"/>
          <w:b/>
        </w:rPr>
        <w:t>/</w:t>
      </w:r>
      <w:r w:rsidR="00E963F5">
        <w:rPr>
          <w:rFonts w:eastAsia="Calibri" w:cstheme="minorHAnsi"/>
          <w:b/>
        </w:rPr>
        <w:t>SK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7A96A99D" w14:textId="77777777" w:rsidR="003C20A8" w:rsidRPr="00144AD2" w:rsidRDefault="003C20A8" w:rsidP="00262C8A">
      <w:pPr>
        <w:jc w:val="center"/>
        <w:rPr>
          <w:rFonts w:cstheme="minorHAnsi"/>
          <w:b/>
        </w:rPr>
      </w:pP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5E42A87A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>Ustawy Prawo zamówień publicznych  (dalej: Pzp)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8965BD">
        <w:rPr>
          <w:rFonts w:asciiTheme="minorHAnsi" w:hAnsiTheme="minorHAnsi" w:cstheme="minorHAnsi"/>
          <w:sz w:val="22"/>
          <w:szCs w:val="22"/>
        </w:rPr>
        <w:t>Siła kompetencji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32DB61B6" w:rsidR="000C4A8E" w:rsidRPr="00144AD2" w:rsidRDefault="000C4A8E" w:rsidP="000C4A8E">
      <w:pPr>
        <w:spacing w:after="0" w:line="240" w:lineRule="auto"/>
        <w:jc w:val="center"/>
        <w:rPr>
          <w:rFonts w:cstheme="minorHAnsi"/>
        </w:rPr>
      </w:pPr>
      <w:r w:rsidRPr="00144AD2">
        <w:rPr>
          <w:rFonts w:cstheme="minorHAnsi"/>
          <w:shd w:val="clear" w:color="auto" w:fill="FFFFFF"/>
        </w:rPr>
        <w:t>tel. 42 6377278</w:t>
      </w:r>
      <w:r w:rsidRPr="00144AD2">
        <w:rPr>
          <w:rFonts w:cstheme="minorHAnsi"/>
          <w:lang w:eastAsia="pl-PL"/>
        </w:rPr>
        <w:t>, adres e mail</w:t>
      </w:r>
      <w:r w:rsidR="00722FF5" w:rsidRPr="00144AD2">
        <w:rPr>
          <w:rFonts w:cstheme="minorHAnsi"/>
          <w:lang w:eastAsia="pl-PL"/>
        </w:rPr>
        <w:t>: marian.rog@cez.lodz.pl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2C773C2D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6260A5">
        <w:rPr>
          <w:rFonts w:cs="Calibri"/>
          <w:b/>
          <w:i/>
          <w:sz w:val="24"/>
          <w:szCs w:val="24"/>
          <w:lang w:eastAsia="pl-PL"/>
        </w:rPr>
        <w:t>7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Siła kompetencji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172B4D73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p w14:paraId="2FE3B05A" w14:textId="77777777" w:rsidR="0076688B" w:rsidRPr="00144AD2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Opis przedmiotu</w:t>
      </w:r>
    </w:p>
    <w:bookmarkEnd w:id="1"/>
    <w:p w14:paraId="3427FF73" w14:textId="7120DDB9" w:rsidR="005A698B" w:rsidRPr="00144AD2" w:rsidRDefault="005A698B" w:rsidP="007E188D">
      <w:pPr>
        <w:pStyle w:val="Akapitzlist1"/>
        <w:numPr>
          <w:ilvl w:val="0"/>
          <w:numId w:val="1"/>
        </w:numPr>
        <w:tabs>
          <w:tab w:val="clear" w:pos="1440"/>
          <w:tab w:val="num" w:pos="360"/>
        </w:tabs>
        <w:ind w:left="357" w:hanging="357"/>
        <w:jc w:val="both"/>
        <w:rPr>
          <w:rFonts w:cstheme="minorHAnsi"/>
          <w:szCs w:val="24"/>
          <w:lang w:eastAsia="pl-PL"/>
        </w:rPr>
      </w:pPr>
      <w:r w:rsidRPr="00144AD2">
        <w:rPr>
          <w:rFonts w:asciiTheme="minorHAnsi" w:hAnsiTheme="minorHAnsi" w:cstheme="minorHAnsi"/>
          <w:szCs w:val="24"/>
          <w:lang w:eastAsia="pl-PL"/>
        </w:rPr>
        <w:t xml:space="preserve">Przeprowadzenie </w:t>
      </w:r>
      <w:r w:rsidR="00722FF5" w:rsidRPr="00144AD2">
        <w:rPr>
          <w:rFonts w:asciiTheme="minorHAnsi" w:hAnsiTheme="minorHAnsi" w:cstheme="minorHAnsi"/>
          <w:szCs w:val="24"/>
          <w:lang w:eastAsia="pl-PL"/>
        </w:rPr>
        <w:t>szkoleń:</w:t>
      </w:r>
    </w:p>
    <w:p w14:paraId="051C7F8D" w14:textId="77777777" w:rsidR="006260A5" w:rsidRPr="006260A5" w:rsidRDefault="006260A5" w:rsidP="006260A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260A5">
        <w:rPr>
          <w:rFonts w:cstheme="minorHAnsi"/>
          <w:b/>
          <w:bCs/>
        </w:rPr>
        <w:t>Część 1</w:t>
      </w:r>
      <w:r w:rsidRPr="006260A5">
        <w:rPr>
          <w:rFonts w:cstheme="minorHAnsi"/>
        </w:rPr>
        <w:t xml:space="preserve"> - Kurs na prawo jazdy B</w:t>
      </w:r>
    </w:p>
    <w:p w14:paraId="3156038A" w14:textId="77777777" w:rsidR="006260A5" w:rsidRPr="006260A5" w:rsidRDefault="006260A5" w:rsidP="006260A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260A5">
        <w:rPr>
          <w:rFonts w:cstheme="minorHAnsi"/>
          <w:b/>
          <w:bCs/>
        </w:rPr>
        <w:t>Część 2</w:t>
      </w:r>
      <w:r w:rsidRPr="006260A5">
        <w:rPr>
          <w:rFonts w:cstheme="minorHAnsi"/>
        </w:rPr>
        <w:t xml:space="preserve"> - Szkolenie Diagnostyka laboratoryjna w praktyce</w:t>
      </w:r>
    </w:p>
    <w:p w14:paraId="4BD2A242" w14:textId="77777777" w:rsidR="006260A5" w:rsidRPr="006260A5" w:rsidRDefault="006260A5" w:rsidP="006260A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260A5">
        <w:rPr>
          <w:rFonts w:cstheme="minorHAnsi"/>
          <w:b/>
          <w:bCs/>
        </w:rPr>
        <w:t>Część 3</w:t>
      </w:r>
      <w:r w:rsidRPr="006260A5">
        <w:rPr>
          <w:rFonts w:cstheme="minorHAnsi"/>
        </w:rPr>
        <w:t xml:space="preserve"> - Oznaczanie składu jakościowego i ilościowego materii</w:t>
      </w:r>
    </w:p>
    <w:p w14:paraId="6AA7A676" w14:textId="77777777" w:rsidR="006260A5" w:rsidRPr="006260A5" w:rsidRDefault="006260A5" w:rsidP="006260A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260A5">
        <w:rPr>
          <w:rFonts w:cstheme="minorHAnsi"/>
          <w:b/>
          <w:bCs/>
        </w:rPr>
        <w:t>Część 4</w:t>
      </w:r>
      <w:r w:rsidRPr="006260A5">
        <w:rPr>
          <w:rFonts w:cstheme="minorHAnsi"/>
        </w:rPr>
        <w:t xml:space="preserve"> - Oznaczanie składu jakościowego i ilościowego materii</w:t>
      </w:r>
    </w:p>
    <w:p w14:paraId="3CA9F55A" w14:textId="77777777" w:rsidR="006260A5" w:rsidRPr="006260A5" w:rsidRDefault="006260A5" w:rsidP="006260A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260A5">
        <w:rPr>
          <w:rFonts w:cstheme="minorHAnsi"/>
          <w:b/>
          <w:bCs/>
        </w:rPr>
        <w:t>Część 5</w:t>
      </w:r>
      <w:r w:rsidRPr="006260A5">
        <w:rPr>
          <w:rFonts w:cstheme="minorHAnsi"/>
        </w:rPr>
        <w:t xml:space="preserve"> - Szkolenie Analiza sensoryczna </w:t>
      </w:r>
    </w:p>
    <w:p w14:paraId="5F365A88" w14:textId="77777777" w:rsidR="006260A5" w:rsidRPr="006260A5" w:rsidRDefault="006260A5" w:rsidP="006260A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260A5">
        <w:rPr>
          <w:rFonts w:cstheme="minorHAnsi"/>
          <w:b/>
          <w:bCs/>
        </w:rPr>
        <w:t>Część 6</w:t>
      </w:r>
      <w:r w:rsidRPr="006260A5">
        <w:rPr>
          <w:rFonts w:cstheme="minorHAnsi"/>
        </w:rPr>
        <w:t xml:space="preserve"> - Szkolenie Materiałoznawstwo włókiennicze</w:t>
      </w:r>
    </w:p>
    <w:p w14:paraId="433BEF45" w14:textId="77777777" w:rsidR="006260A5" w:rsidRPr="006260A5" w:rsidRDefault="006260A5" w:rsidP="006260A5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260A5">
        <w:rPr>
          <w:rFonts w:cstheme="minorHAnsi"/>
          <w:b/>
          <w:bCs/>
        </w:rPr>
        <w:t>Część 7</w:t>
      </w:r>
      <w:r w:rsidRPr="006260A5">
        <w:rPr>
          <w:rFonts w:cstheme="minorHAnsi"/>
        </w:rPr>
        <w:t xml:space="preserve"> - Szkolenie Barwienie, drukowanie, wykończanie końcowe wyrobów włókienniczych z wybranych włókien</w:t>
      </w:r>
    </w:p>
    <w:p w14:paraId="2ED908C8" w14:textId="77777777" w:rsidR="00E963F5" w:rsidRPr="006B78B3" w:rsidRDefault="00E963F5" w:rsidP="006260A5">
      <w:pPr>
        <w:pStyle w:val="Akapitzlist"/>
        <w:numPr>
          <w:ilvl w:val="0"/>
          <w:numId w:val="4"/>
        </w:numPr>
        <w:jc w:val="both"/>
      </w:pPr>
      <w:r w:rsidRPr="00E963F5">
        <w:rPr>
          <w:b/>
          <w:bCs/>
        </w:rPr>
        <w:t>Część 14</w:t>
      </w:r>
      <w:r w:rsidRPr="006B78B3">
        <w:t xml:space="preserve"> - Szkolenie Efektywne zarządzanie czasem i organizacja czasu</w:t>
      </w:r>
    </w:p>
    <w:p w14:paraId="5732BA0B" w14:textId="77777777" w:rsidR="00E963F5" w:rsidRPr="006B78B3" w:rsidRDefault="00E963F5" w:rsidP="006260A5">
      <w:pPr>
        <w:pStyle w:val="Akapitzlist"/>
        <w:numPr>
          <w:ilvl w:val="0"/>
          <w:numId w:val="4"/>
        </w:numPr>
        <w:jc w:val="both"/>
      </w:pPr>
      <w:r w:rsidRPr="00E963F5">
        <w:rPr>
          <w:b/>
          <w:bCs/>
        </w:rPr>
        <w:t>Część 15</w:t>
      </w:r>
      <w:r w:rsidRPr="006B78B3">
        <w:t xml:space="preserve"> - Szkolenie Skuteczne motywowanie uczniów</w:t>
      </w:r>
    </w:p>
    <w:p w14:paraId="6D5C9E85" w14:textId="07D5E7BD" w:rsidR="00526CEA" w:rsidRPr="00144AD2" w:rsidRDefault="00262C8A" w:rsidP="006260A5">
      <w:pPr>
        <w:pStyle w:val="Akapitzlist1"/>
        <w:numPr>
          <w:ilvl w:val="0"/>
          <w:numId w:val="4"/>
        </w:numPr>
        <w:spacing w:line="240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AD2">
        <w:rPr>
          <w:rFonts w:asciiTheme="minorHAnsi" w:hAnsiTheme="minorHAnsi" w:cstheme="minorHAnsi"/>
          <w:b/>
          <w:sz w:val="22"/>
          <w:szCs w:val="22"/>
        </w:rPr>
        <w:t xml:space="preserve">Szczegółowy Opis przedmiotu zamówienia stanowi Załącznik nr 2 do Regulaminu postępowania </w:t>
      </w:r>
      <w:r w:rsidRPr="00144AD2">
        <w:rPr>
          <w:rFonts w:asciiTheme="minorHAnsi" w:hAnsiTheme="minorHAnsi" w:cstheme="minorHAnsi"/>
          <w:b/>
          <w:sz w:val="22"/>
          <w:szCs w:val="22"/>
        </w:rPr>
        <w:br/>
        <w:t>i stanowi jego integralną część.</w:t>
      </w:r>
      <w:r w:rsidR="00DE042B" w:rsidRPr="00144AD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53A53EC" w14:textId="77777777" w:rsidR="00526CEA" w:rsidRPr="00144AD2" w:rsidRDefault="00526CEA" w:rsidP="0076688B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B24518" w14:textId="77777777" w:rsidR="0076688B" w:rsidRPr="00144AD2" w:rsidRDefault="0076688B" w:rsidP="003C20A8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Zamówienia o jakich mowa  w  art. 67 ust 1 pkt 6 Pzp</w:t>
      </w:r>
    </w:p>
    <w:p w14:paraId="4711AB0B" w14:textId="77777777" w:rsidR="003C20A8" w:rsidRPr="00144AD2" w:rsidRDefault="003C20A8" w:rsidP="0076688B">
      <w:pPr>
        <w:pStyle w:val="Akapitzlist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DBB29F" w14:textId="226E51B9" w:rsidR="003C20A8" w:rsidRPr="00144AD2" w:rsidRDefault="00262C8A" w:rsidP="0076688B">
      <w:pPr>
        <w:pStyle w:val="Akapitzlist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lastRenderedPageBreak/>
        <w:t>Zamawiający na podstawie art.</w:t>
      </w:r>
      <w:r w:rsidR="003C20A8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Pr="00144AD2">
        <w:rPr>
          <w:rFonts w:asciiTheme="minorHAnsi" w:hAnsiTheme="minorHAnsi" w:cstheme="minorHAnsi"/>
          <w:sz w:val="22"/>
          <w:szCs w:val="22"/>
        </w:rPr>
        <w:t xml:space="preserve">67 ust. 1 pkt. 6 ustawy Pzp </w:t>
      </w:r>
      <w:r w:rsidR="0076688B" w:rsidRPr="00144AD2">
        <w:rPr>
          <w:rFonts w:asciiTheme="minorHAnsi" w:hAnsiTheme="minorHAnsi" w:cstheme="minorHAnsi"/>
          <w:sz w:val="22"/>
          <w:szCs w:val="22"/>
        </w:rPr>
        <w:t xml:space="preserve">nie </w:t>
      </w:r>
      <w:r w:rsidRPr="00144AD2">
        <w:rPr>
          <w:rFonts w:asciiTheme="minorHAnsi" w:hAnsiTheme="minorHAnsi" w:cstheme="minorHAnsi"/>
          <w:sz w:val="22"/>
          <w:szCs w:val="22"/>
        </w:rPr>
        <w:t xml:space="preserve">przewiduje </w:t>
      </w:r>
      <w:r w:rsidR="00EE26EF" w:rsidRPr="00144AD2">
        <w:rPr>
          <w:rFonts w:asciiTheme="minorHAnsi" w:hAnsiTheme="minorHAnsi" w:cstheme="minorHAnsi"/>
          <w:sz w:val="22"/>
          <w:szCs w:val="22"/>
        </w:rPr>
        <w:t>możliwości</w:t>
      </w:r>
      <w:r w:rsidRPr="00144AD2">
        <w:rPr>
          <w:rFonts w:asciiTheme="minorHAnsi" w:hAnsiTheme="minorHAnsi" w:cstheme="minorHAnsi"/>
          <w:sz w:val="22"/>
          <w:szCs w:val="22"/>
        </w:rPr>
        <w:t xml:space="preserve"> skorzystania z zamówień uzupełniających polegających na powtórzeniu tego samego zakresu zamówienia </w:t>
      </w:r>
      <w:r w:rsidR="0076688B" w:rsidRPr="00144AD2">
        <w:rPr>
          <w:rFonts w:asciiTheme="minorHAnsi" w:hAnsiTheme="minorHAnsi" w:cstheme="minorHAnsi"/>
          <w:sz w:val="22"/>
          <w:szCs w:val="22"/>
        </w:rPr>
        <w:t>.</w:t>
      </w:r>
    </w:p>
    <w:p w14:paraId="06602747" w14:textId="77777777" w:rsidR="003C20A8" w:rsidRPr="00144AD2" w:rsidRDefault="003C20A8" w:rsidP="0076688B">
      <w:pPr>
        <w:pStyle w:val="Akapitzlist1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CF7409" w14:textId="77777777" w:rsidR="0076688B" w:rsidRPr="00612F05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612F05">
        <w:rPr>
          <w:rFonts w:cstheme="minorHAnsi"/>
          <w:b/>
          <w:bCs/>
          <w:lang w:eastAsia="pl-PL"/>
        </w:rPr>
        <w:t>Prawo opcji</w:t>
      </w:r>
    </w:p>
    <w:p w14:paraId="7EA33B4F" w14:textId="77777777" w:rsidR="0076688B" w:rsidRPr="00612F05" w:rsidRDefault="0076688B" w:rsidP="0076688B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57272ED3" w14:textId="3B51A57E" w:rsidR="0076688B" w:rsidRPr="00144AD2" w:rsidRDefault="00262C8A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F05">
        <w:rPr>
          <w:rFonts w:asciiTheme="minorHAnsi" w:hAnsiTheme="minorHAnsi" w:cstheme="minorHAnsi"/>
          <w:sz w:val="22"/>
          <w:szCs w:val="22"/>
        </w:rPr>
        <w:t xml:space="preserve">Zamawiający podczas realizacji umowy </w:t>
      </w:r>
      <w:r w:rsidR="0076688B" w:rsidRPr="00612F05">
        <w:rPr>
          <w:rFonts w:asciiTheme="minorHAnsi" w:hAnsiTheme="minorHAnsi" w:cstheme="minorHAnsi"/>
          <w:sz w:val="22"/>
          <w:szCs w:val="22"/>
        </w:rPr>
        <w:t xml:space="preserve"> </w:t>
      </w:r>
      <w:r w:rsidRPr="00612F05">
        <w:rPr>
          <w:rFonts w:asciiTheme="minorHAnsi" w:hAnsiTheme="minorHAnsi" w:cstheme="minorHAnsi"/>
          <w:sz w:val="22"/>
          <w:szCs w:val="22"/>
        </w:rPr>
        <w:t xml:space="preserve">przewiduje </w:t>
      </w:r>
      <w:r w:rsidR="00EE26EF" w:rsidRPr="00612F05">
        <w:rPr>
          <w:rFonts w:asciiTheme="minorHAnsi" w:hAnsiTheme="minorHAnsi" w:cstheme="minorHAnsi"/>
          <w:sz w:val="22"/>
          <w:szCs w:val="22"/>
        </w:rPr>
        <w:t xml:space="preserve">możliwości </w:t>
      </w:r>
      <w:r w:rsidRPr="00612F05">
        <w:rPr>
          <w:rFonts w:asciiTheme="minorHAnsi" w:hAnsiTheme="minorHAnsi" w:cstheme="minorHAnsi"/>
          <w:sz w:val="22"/>
          <w:szCs w:val="22"/>
        </w:rPr>
        <w:t>skorzystania z prawa opcj</w:t>
      </w:r>
      <w:r w:rsidR="00612F05">
        <w:rPr>
          <w:rFonts w:asciiTheme="minorHAnsi" w:hAnsiTheme="minorHAnsi" w:cstheme="minorHAnsi"/>
          <w:sz w:val="22"/>
          <w:szCs w:val="22"/>
        </w:rPr>
        <w:t xml:space="preserve">i – dot. części </w:t>
      </w:r>
      <w:r w:rsidR="006260A5">
        <w:rPr>
          <w:rFonts w:asciiTheme="minorHAnsi" w:hAnsiTheme="minorHAnsi" w:cstheme="minorHAnsi"/>
          <w:sz w:val="22"/>
          <w:szCs w:val="22"/>
        </w:rPr>
        <w:t>2 i 3</w:t>
      </w:r>
      <w:r w:rsidR="00612F05">
        <w:rPr>
          <w:rFonts w:asciiTheme="minorHAnsi" w:hAnsiTheme="minorHAnsi" w:cstheme="minorHAnsi"/>
          <w:sz w:val="22"/>
          <w:szCs w:val="22"/>
        </w:rPr>
        <w:t xml:space="preserve"> na  zasadach opisanych w OPZ i we wzorze umowy, które  to dokumenty  stanowią  załączniki do zapytania. </w:t>
      </w:r>
    </w:p>
    <w:p w14:paraId="51B4E6E4" w14:textId="77777777" w:rsidR="002A4698" w:rsidRPr="00144AD2" w:rsidRDefault="002A4698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EA73CB" w14:textId="77777777" w:rsidR="0076688B" w:rsidRPr="00144AD2" w:rsidRDefault="0076688B" w:rsidP="0076688B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Zasady składania oferty</w:t>
      </w:r>
    </w:p>
    <w:p w14:paraId="2068FC8D" w14:textId="77777777" w:rsidR="0076688B" w:rsidRPr="00144AD2" w:rsidRDefault="0076688B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6AD83D6" w14:textId="77777777" w:rsidR="00262C8A" w:rsidRPr="00144AD2" w:rsidRDefault="00262C8A" w:rsidP="0076688B">
      <w:pPr>
        <w:pStyle w:val="Akapitzlist1"/>
        <w:tabs>
          <w:tab w:val="num" w:pos="360"/>
        </w:tabs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44AD2">
        <w:rPr>
          <w:rFonts w:asciiTheme="minorHAnsi" w:hAnsiTheme="minorHAnsi" w:cstheme="minorHAnsi"/>
          <w:bCs/>
          <w:sz w:val="22"/>
          <w:szCs w:val="22"/>
        </w:rPr>
        <w:t>Ofertę należy złożyć w zamkniętym opakowaniu, uniemożliwiającym odczytanie zawartości bez uszkodzenia tego opakowania. Opakowanie winno być opisane:</w:t>
      </w:r>
    </w:p>
    <w:p w14:paraId="79A7A80B" w14:textId="77777777" w:rsidR="00262C8A" w:rsidRPr="00144AD2" w:rsidRDefault="00262C8A" w:rsidP="003C20A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947" w:type="dxa"/>
        <w:tblLayout w:type="fixed"/>
        <w:tblLook w:val="0000" w:firstRow="0" w:lastRow="0" w:firstColumn="0" w:lastColumn="0" w:noHBand="0" w:noVBand="0"/>
      </w:tblPr>
      <w:tblGrid>
        <w:gridCol w:w="8440"/>
      </w:tblGrid>
      <w:tr w:rsidR="008B2A09" w:rsidRPr="00144AD2" w14:paraId="12F3DC47" w14:textId="77777777" w:rsidTr="00565162">
        <w:trPr>
          <w:trHeight w:val="2387"/>
        </w:trPr>
        <w:tc>
          <w:tcPr>
            <w:tcW w:w="8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9F37" w14:textId="77777777" w:rsidR="00262C8A" w:rsidRPr="00144AD2" w:rsidRDefault="00262C8A" w:rsidP="003C20A8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44AD2">
              <w:rPr>
                <w:rFonts w:cstheme="minorHAnsi"/>
                <w:i/>
              </w:rPr>
              <w:t>nazwa (firma) Wykonawcy</w:t>
            </w:r>
          </w:p>
          <w:p w14:paraId="3D76C624" w14:textId="77777777" w:rsidR="0076688B" w:rsidRPr="00144AD2" w:rsidRDefault="00262C8A" w:rsidP="003C20A8">
            <w:pPr>
              <w:spacing w:after="0" w:line="240" w:lineRule="auto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  <w:i/>
              </w:rPr>
              <w:t>adres Wykonawcy</w:t>
            </w:r>
            <w:r w:rsidR="0076688B" w:rsidRPr="00144AD2">
              <w:rPr>
                <w:rFonts w:cstheme="minorHAnsi"/>
              </w:rPr>
              <w:t xml:space="preserve"> </w:t>
            </w:r>
          </w:p>
          <w:p w14:paraId="433A6920" w14:textId="77777777" w:rsidR="00024314" w:rsidRPr="00144AD2" w:rsidRDefault="00024314" w:rsidP="000243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144AD2">
              <w:rPr>
                <w:rFonts w:cstheme="minorHAnsi"/>
                <w:b/>
              </w:rPr>
              <w:t>Centrum Kształcenia Zawodowego i Ustawicznego w Łodzi</w:t>
            </w:r>
          </w:p>
          <w:p w14:paraId="50773BEF" w14:textId="76F35B42" w:rsidR="003C20A8" w:rsidRPr="00144AD2" w:rsidRDefault="00024314" w:rsidP="00024314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144AD2">
              <w:rPr>
                <w:rFonts w:cstheme="minorHAnsi"/>
                <w:b/>
              </w:rPr>
              <w:t>ul. Żeromskiego 115, 90-542 Łódź</w:t>
            </w:r>
          </w:p>
          <w:p w14:paraId="7100D9ED" w14:textId="77777777" w:rsidR="00024314" w:rsidRPr="00144AD2" w:rsidRDefault="00024314" w:rsidP="00024314">
            <w:pPr>
              <w:spacing w:after="0" w:line="240" w:lineRule="auto"/>
              <w:jc w:val="right"/>
              <w:rPr>
                <w:rFonts w:cstheme="minorHAnsi"/>
              </w:rPr>
            </w:pPr>
          </w:p>
          <w:p w14:paraId="19FAAE63" w14:textId="654CB2A5" w:rsidR="00722FF5" w:rsidRPr="00144AD2" w:rsidRDefault="00722FF5" w:rsidP="00722FF5">
            <w:pPr>
              <w:keepNext/>
              <w:keepLines/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  <w:lang w:eastAsia="pl-PL"/>
              </w:rPr>
            </w:pPr>
            <w:r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>Usługi szkoleniowe (</w:t>
            </w:r>
            <w:r w:rsidR="006260A5">
              <w:rPr>
                <w:rFonts w:cs="Calibri"/>
                <w:b/>
                <w:i/>
                <w:sz w:val="24"/>
                <w:szCs w:val="24"/>
                <w:lang w:eastAsia="pl-PL"/>
              </w:rPr>
              <w:t>7</w:t>
            </w:r>
            <w:r w:rsidR="00422A6C"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>części) w  ramach projektu  „</w:t>
            </w:r>
            <w:r w:rsidR="00E963F5">
              <w:rPr>
                <w:rFonts w:cs="Calibri"/>
                <w:b/>
                <w:i/>
                <w:sz w:val="24"/>
                <w:szCs w:val="24"/>
                <w:lang w:eastAsia="pl-PL"/>
              </w:rPr>
              <w:t>Siła Kompetencji</w:t>
            </w:r>
            <w:r w:rsidRPr="00144AD2">
              <w:rPr>
                <w:rFonts w:cs="Calibri"/>
                <w:b/>
                <w:i/>
                <w:sz w:val="24"/>
                <w:szCs w:val="24"/>
                <w:lang w:eastAsia="pl-PL"/>
              </w:rPr>
              <w:t>” współfinansowanego ze środków Unii Europejskiej w ramach Europejskiego Funduszu Społecznego - Regionalnego Programu Operacyjnego Województwa Łódzkiego na lata 2014-2020</w:t>
            </w:r>
          </w:p>
          <w:p w14:paraId="4100DB64" w14:textId="77777777" w:rsidR="00722FF5" w:rsidRPr="00144AD2" w:rsidRDefault="00722FF5" w:rsidP="00722FF5">
            <w:pPr>
              <w:keepNext/>
              <w:keepLines/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  <w:lang w:eastAsia="pl-PL"/>
              </w:rPr>
            </w:pPr>
          </w:p>
          <w:p w14:paraId="6E874089" w14:textId="55C3B683" w:rsidR="00C138D0" w:rsidRPr="00144AD2" w:rsidRDefault="00C138D0" w:rsidP="003C20A8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03DAB69" w14:textId="77777777" w:rsidR="00C138D0" w:rsidRPr="00144AD2" w:rsidRDefault="00C138D0" w:rsidP="003C20A8">
            <w:pPr>
              <w:pStyle w:val="Tekstpodstawowy2"/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B929F3F" w14:textId="447B2452" w:rsidR="00262C8A" w:rsidRPr="00144AD2" w:rsidRDefault="00262C8A" w:rsidP="003C20A8">
            <w:pPr>
              <w:spacing w:after="0" w:line="240" w:lineRule="auto"/>
              <w:ind w:left="357"/>
              <w:jc w:val="center"/>
              <w:rPr>
                <w:rFonts w:cstheme="minorHAnsi"/>
                <w:i/>
              </w:rPr>
            </w:pPr>
            <w:r w:rsidRPr="00144AD2">
              <w:rPr>
                <w:rFonts w:cstheme="minorHAnsi"/>
                <w:i/>
              </w:rPr>
              <w:t>Nie otwierać przed dnie</w:t>
            </w:r>
            <w:r w:rsidR="005E3255" w:rsidRPr="00144AD2">
              <w:rPr>
                <w:rFonts w:cstheme="minorHAnsi"/>
                <w:i/>
              </w:rPr>
              <w:t>m</w:t>
            </w:r>
            <w:r w:rsidR="00612F05">
              <w:rPr>
                <w:rFonts w:cstheme="minorHAnsi"/>
                <w:i/>
              </w:rPr>
              <w:t xml:space="preserve"> </w:t>
            </w:r>
            <w:r w:rsidR="006260A5">
              <w:rPr>
                <w:rFonts w:cstheme="minorHAnsi"/>
                <w:i/>
              </w:rPr>
              <w:t>14.01.2021</w:t>
            </w:r>
            <w:r w:rsidR="00722FF5" w:rsidRPr="00144AD2">
              <w:rPr>
                <w:rFonts w:cstheme="minorHAnsi"/>
                <w:i/>
                <w:color w:val="FF0000"/>
              </w:rPr>
              <w:t xml:space="preserve"> r</w:t>
            </w:r>
            <w:r w:rsidRPr="00144AD2">
              <w:rPr>
                <w:rFonts w:cstheme="minorHAnsi"/>
                <w:i/>
                <w:color w:val="FF0000"/>
              </w:rPr>
              <w:t xml:space="preserve">. </w:t>
            </w:r>
            <w:r w:rsidRPr="00144AD2">
              <w:rPr>
                <w:rFonts w:cstheme="minorHAnsi"/>
                <w:i/>
              </w:rPr>
              <w:t xml:space="preserve">do godz. </w:t>
            </w:r>
            <w:r w:rsidR="000B6DD3" w:rsidRPr="00144AD2">
              <w:rPr>
                <w:rFonts w:cstheme="minorHAnsi"/>
                <w:i/>
              </w:rPr>
              <w:t>10:00</w:t>
            </w:r>
          </w:p>
        </w:tc>
      </w:tr>
    </w:tbl>
    <w:p w14:paraId="30563F99" w14:textId="1EB7C1C1" w:rsidR="00262C8A" w:rsidRPr="00144AD2" w:rsidRDefault="00262C8A" w:rsidP="006260A5">
      <w:pPr>
        <w:pStyle w:val="Akapitzlist1"/>
        <w:numPr>
          <w:ilvl w:val="0"/>
          <w:numId w:val="4"/>
        </w:numPr>
        <w:spacing w:line="24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AD2">
        <w:rPr>
          <w:rFonts w:asciiTheme="minorHAnsi" w:hAnsiTheme="minorHAnsi" w:cstheme="minorHAnsi"/>
          <w:bCs/>
          <w:sz w:val="22"/>
          <w:szCs w:val="22"/>
        </w:rPr>
        <w:t xml:space="preserve">Ofertę należy złożyć w sekretariacie Zamawiającego </w:t>
      </w:r>
      <w:bookmarkStart w:id="2" w:name="_Hlk481444033"/>
      <w:r w:rsidRPr="00144AD2">
        <w:rPr>
          <w:rFonts w:asciiTheme="minorHAnsi" w:hAnsiTheme="minorHAnsi" w:cstheme="minorHAnsi"/>
          <w:bCs/>
          <w:sz w:val="22"/>
          <w:szCs w:val="22"/>
        </w:rPr>
        <w:t xml:space="preserve">tj. </w:t>
      </w:r>
      <w:bookmarkStart w:id="3" w:name="_Hlk489459927"/>
      <w:bookmarkEnd w:id="2"/>
      <w:r w:rsidR="001225D8" w:rsidRPr="00144AD2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1225D8" w:rsidRPr="00144AD2">
        <w:rPr>
          <w:rFonts w:asciiTheme="minorHAnsi" w:hAnsiTheme="minorHAnsi" w:cstheme="minorHAnsi"/>
          <w:sz w:val="22"/>
          <w:szCs w:val="22"/>
          <w:lang w:eastAsia="pl-PL"/>
        </w:rPr>
        <w:t>Centrum Kształcenia Zawodowego i Ustawicznego w Łodzi, ul. Żeromskiego 115, 90-542 Łódź</w:t>
      </w:r>
      <w:bookmarkEnd w:id="3"/>
      <w:r w:rsidRPr="00144AD2">
        <w:rPr>
          <w:rFonts w:asciiTheme="minorHAnsi" w:hAnsiTheme="minorHAnsi" w:cstheme="minorHAnsi"/>
          <w:bCs/>
          <w:sz w:val="22"/>
          <w:szCs w:val="22"/>
        </w:rPr>
        <w:t>,</w:t>
      </w:r>
      <w:r w:rsidR="001225D8" w:rsidRPr="00144AD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44AD2">
        <w:rPr>
          <w:rFonts w:asciiTheme="minorHAnsi" w:hAnsiTheme="minorHAnsi" w:cstheme="minorHAnsi"/>
          <w:bCs/>
          <w:sz w:val="22"/>
          <w:szCs w:val="22"/>
        </w:rPr>
        <w:t>w nieprzekraczalnym terminie:</w:t>
      </w:r>
    </w:p>
    <w:tbl>
      <w:tblPr>
        <w:tblW w:w="0" w:type="auto"/>
        <w:tblInd w:w="1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3705"/>
      </w:tblGrid>
      <w:tr w:rsidR="008B2A09" w:rsidRPr="00144AD2" w14:paraId="38AE1A03" w14:textId="77777777" w:rsidTr="00565162">
        <w:trPr>
          <w:trHeight w:val="31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2A612" w14:textId="784F3C98" w:rsidR="00262C8A" w:rsidRPr="00144AD2" w:rsidRDefault="00580247" w:rsidP="00565162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 xml:space="preserve">do dnia </w:t>
            </w:r>
            <w:r w:rsidR="006260A5">
              <w:rPr>
                <w:rFonts w:cstheme="minorHAnsi"/>
                <w:i/>
                <w:color w:val="FF0000"/>
                <w:shd w:val="clear" w:color="auto" w:fill="FFFF00"/>
              </w:rPr>
              <w:t>14.01.2021</w:t>
            </w:r>
            <w:r w:rsidR="00262C8A" w:rsidRPr="00144AD2">
              <w:rPr>
                <w:rFonts w:cstheme="minorHAnsi"/>
                <w:i/>
                <w:color w:val="FF0000"/>
                <w:shd w:val="clear" w:color="auto" w:fill="FFFF00"/>
              </w:rPr>
              <w:t xml:space="preserve"> r.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A0A68" w14:textId="208FE8BA" w:rsidR="00262C8A" w:rsidRPr="00144AD2" w:rsidRDefault="00262C8A" w:rsidP="00D37252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>do godz.</w:t>
            </w:r>
            <w:r w:rsidR="00D37252" w:rsidRPr="00144AD2">
              <w:rPr>
                <w:rFonts w:cstheme="minorHAnsi"/>
              </w:rPr>
              <w:t>9</w:t>
            </w:r>
            <w:r w:rsidRPr="00144AD2">
              <w:rPr>
                <w:rFonts w:cstheme="minorHAnsi"/>
              </w:rPr>
              <w:t>:30</w:t>
            </w:r>
          </w:p>
        </w:tc>
      </w:tr>
    </w:tbl>
    <w:p w14:paraId="0A28C3F4" w14:textId="0BFF77CA" w:rsidR="00262C8A" w:rsidRPr="00144AD2" w:rsidRDefault="00262C8A" w:rsidP="006260A5">
      <w:pPr>
        <w:pStyle w:val="Akapitzlist1"/>
        <w:numPr>
          <w:ilvl w:val="0"/>
          <w:numId w:val="4"/>
        </w:numPr>
        <w:spacing w:line="240" w:lineRule="auto"/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44AD2">
        <w:rPr>
          <w:rFonts w:asciiTheme="minorHAnsi" w:hAnsiTheme="minorHAnsi" w:cstheme="minorHAnsi"/>
          <w:bCs/>
          <w:sz w:val="22"/>
          <w:szCs w:val="22"/>
        </w:rPr>
        <w:t>Otwarcie ofert nastąpi w siedzibie</w:t>
      </w:r>
      <w:r w:rsidR="0076688B" w:rsidRPr="00144AD2">
        <w:rPr>
          <w:rFonts w:asciiTheme="minorHAnsi" w:hAnsiTheme="minorHAnsi" w:cstheme="minorHAnsi"/>
          <w:bCs/>
          <w:sz w:val="22"/>
          <w:szCs w:val="22"/>
        </w:rPr>
        <w:t xml:space="preserve"> Zamawiającego tj. </w:t>
      </w:r>
      <w:r w:rsidR="001225D8" w:rsidRPr="00144AD2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1225D8" w:rsidRPr="00144AD2">
        <w:rPr>
          <w:rFonts w:asciiTheme="minorHAnsi" w:hAnsiTheme="minorHAnsi" w:cstheme="minorHAnsi"/>
          <w:sz w:val="22"/>
          <w:szCs w:val="22"/>
          <w:lang w:eastAsia="pl-PL"/>
        </w:rPr>
        <w:t>Centrum Kształcenia Zawodowego i Ustawicznego w Łodzi, ul. Żeromskiego 115, 90-542 Łódź</w:t>
      </w:r>
    </w:p>
    <w:tbl>
      <w:tblPr>
        <w:tblW w:w="0" w:type="auto"/>
        <w:tblInd w:w="1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3705"/>
      </w:tblGrid>
      <w:tr w:rsidR="008B2A09" w:rsidRPr="00144AD2" w14:paraId="4145E3D6" w14:textId="77777777" w:rsidTr="00565162">
        <w:trPr>
          <w:trHeight w:val="312"/>
        </w:trPr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21977" w14:textId="0197AC6C" w:rsidR="00262C8A" w:rsidRPr="00144AD2" w:rsidRDefault="00262C8A" w:rsidP="00565162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>w dniu</w:t>
            </w:r>
            <w:r w:rsidR="00DB1961" w:rsidRPr="00144AD2">
              <w:rPr>
                <w:rFonts w:cstheme="minorHAnsi"/>
              </w:rPr>
              <w:t xml:space="preserve"> </w:t>
            </w:r>
            <w:r w:rsidR="006260A5">
              <w:rPr>
                <w:rFonts w:cstheme="minorHAnsi"/>
                <w:i/>
                <w:color w:val="FF0000"/>
                <w:shd w:val="clear" w:color="auto" w:fill="FFFF00"/>
              </w:rPr>
              <w:t>14.01.2021</w:t>
            </w:r>
            <w:r w:rsidRPr="00144AD2">
              <w:rPr>
                <w:rFonts w:cstheme="minorHAnsi"/>
                <w:i/>
                <w:color w:val="FF0000"/>
                <w:shd w:val="clear" w:color="auto" w:fill="FFFF00"/>
              </w:rPr>
              <w:t xml:space="preserve"> r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E26A" w14:textId="15CC43C0" w:rsidR="00262C8A" w:rsidRPr="00144AD2" w:rsidRDefault="00262C8A" w:rsidP="00BD3B37">
            <w:pPr>
              <w:ind w:left="357"/>
              <w:jc w:val="both"/>
              <w:rPr>
                <w:rFonts w:cstheme="minorHAnsi"/>
              </w:rPr>
            </w:pPr>
            <w:r w:rsidRPr="00144AD2">
              <w:rPr>
                <w:rFonts w:cstheme="minorHAnsi"/>
              </w:rPr>
              <w:t>o godz. 1</w:t>
            </w:r>
            <w:r w:rsidR="00BD3B37" w:rsidRPr="00144AD2">
              <w:rPr>
                <w:rFonts w:cstheme="minorHAnsi"/>
              </w:rPr>
              <w:t>0</w:t>
            </w:r>
            <w:r w:rsidRPr="00144AD2">
              <w:rPr>
                <w:rFonts w:cstheme="minorHAnsi"/>
              </w:rPr>
              <w:t>:00</w:t>
            </w:r>
          </w:p>
        </w:tc>
      </w:tr>
    </w:tbl>
    <w:p w14:paraId="31424EBA" w14:textId="77777777" w:rsidR="00DE042B" w:rsidRPr="00144AD2" w:rsidRDefault="00262C8A" w:rsidP="006260A5">
      <w:pPr>
        <w:pStyle w:val="Akapitzlist1"/>
        <w:numPr>
          <w:ilvl w:val="0"/>
          <w:numId w:val="4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Termin związania ofertą 30 dni od upływu terminu składania ofert.</w:t>
      </w:r>
    </w:p>
    <w:p w14:paraId="57D30212" w14:textId="77777777" w:rsidR="00DE042B" w:rsidRPr="00144AD2" w:rsidRDefault="00DE042B" w:rsidP="00DE042B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B84135D" w14:textId="1C5825E0" w:rsidR="000C4A8E" w:rsidRPr="006260A5" w:rsidRDefault="00262C8A" w:rsidP="006260A5">
      <w:pPr>
        <w:pStyle w:val="Akapitzlist1"/>
        <w:numPr>
          <w:ilvl w:val="0"/>
          <w:numId w:val="4"/>
        </w:numPr>
        <w:spacing w:line="240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b/>
          <w:sz w:val="22"/>
          <w:szCs w:val="22"/>
        </w:rPr>
        <w:t xml:space="preserve">Dokumenty niezbędne do przygotowania i złożenia oferty należy pobrać ze strony internetowej </w:t>
      </w:r>
      <w:r w:rsidR="001225D8" w:rsidRPr="00144AD2">
        <w:rPr>
          <w:rFonts w:asciiTheme="minorHAnsi" w:hAnsiTheme="minorHAnsi" w:cstheme="minorHAnsi"/>
          <w:sz w:val="22"/>
          <w:szCs w:val="22"/>
          <w:lang w:eastAsia="pl-PL"/>
        </w:rPr>
        <w:t xml:space="preserve">Centrum Kształcenia Zawodowego i Ustawicznego w Łodzi </w:t>
      </w:r>
      <w:r w:rsidR="000C4A8E" w:rsidRPr="00144AD2">
        <w:rPr>
          <w:rFonts w:asciiTheme="minorHAnsi" w:hAnsiTheme="minorHAnsi" w:cstheme="minorHAnsi"/>
          <w:sz w:val="22"/>
          <w:szCs w:val="22"/>
        </w:rPr>
        <w:t>http://www.bip.cezlodz.wikom.pl/</w:t>
      </w: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6260A5">
      <w:pPr>
        <w:spacing w:after="0" w:line="240" w:lineRule="auto"/>
        <w:ind w:left="7201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076ECFD0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6260A5">
        <w:rPr>
          <w:rFonts w:cstheme="minorHAnsi"/>
        </w:rPr>
        <w:t>31</w:t>
      </w:r>
      <w:r w:rsidR="00612F05">
        <w:rPr>
          <w:rFonts w:cstheme="minorHAnsi"/>
        </w:rPr>
        <w:t>.12.</w:t>
      </w:r>
      <w:r w:rsidR="002176FF">
        <w:rPr>
          <w:rFonts w:cstheme="minorHAnsi"/>
        </w:rPr>
        <w:t xml:space="preserve">2020 r. 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52FE" w14:textId="77777777" w:rsidR="003D2A59" w:rsidRDefault="003D2A59" w:rsidP="00505F81">
      <w:pPr>
        <w:spacing w:after="0" w:line="240" w:lineRule="auto"/>
      </w:pPr>
      <w:r>
        <w:separator/>
      </w:r>
    </w:p>
  </w:endnote>
  <w:endnote w:type="continuationSeparator" w:id="0">
    <w:p w14:paraId="0BBE7EC4" w14:textId="77777777" w:rsidR="003D2A59" w:rsidRDefault="003D2A5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A858F" w14:textId="77777777" w:rsidR="003D2A59" w:rsidRDefault="003D2A59" w:rsidP="00505F81">
      <w:pPr>
        <w:spacing w:after="0" w:line="240" w:lineRule="auto"/>
      </w:pPr>
      <w:r>
        <w:separator/>
      </w:r>
    </w:p>
  </w:footnote>
  <w:footnote w:type="continuationSeparator" w:id="0">
    <w:p w14:paraId="370CB4BB" w14:textId="77777777" w:rsidR="003D2A59" w:rsidRDefault="003D2A59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70056BC9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E963F5">
      <w:rPr>
        <w:rFonts w:cs="Calibri"/>
        <w:sz w:val="18"/>
        <w:szCs w:val="18"/>
      </w:rPr>
      <w:t>Siła Kompetencji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3D2A59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2676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4314"/>
    <w:rsid w:val="00061A37"/>
    <w:rsid w:val="00093B0A"/>
    <w:rsid w:val="000A259B"/>
    <w:rsid w:val="000A4A07"/>
    <w:rsid w:val="000B6DD3"/>
    <w:rsid w:val="000C3D90"/>
    <w:rsid w:val="000C4A8E"/>
    <w:rsid w:val="000E390E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6A5A"/>
    <w:rsid w:val="00262C8A"/>
    <w:rsid w:val="002760BA"/>
    <w:rsid w:val="00277EFA"/>
    <w:rsid w:val="00291CB2"/>
    <w:rsid w:val="00297431"/>
    <w:rsid w:val="002A4698"/>
    <w:rsid w:val="002C2812"/>
    <w:rsid w:val="002C6430"/>
    <w:rsid w:val="002D1908"/>
    <w:rsid w:val="002D55C7"/>
    <w:rsid w:val="002E742B"/>
    <w:rsid w:val="00316C4F"/>
    <w:rsid w:val="00332C28"/>
    <w:rsid w:val="0034027E"/>
    <w:rsid w:val="0035718F"/>
    <w:rsid w:val="00392057"/>
    <w:rsid w:val="003A1450"/>
    <w:rsid w:val="003B7312"/>
    <w:rsid w:val="003C20A8"/>
    <w:rsid w:val="003D2A59"/>
    <w:rsid w:val="003D47AA"/>
    <w:rsid w:val="00416BB7"/>
    <w:rsid w:val="00422A6C"/>
    <w:rsid w:val="00446E32"/>
    <w:rsid w:val="004858C8"/>
    <w:rsid w:val="004B358D"/>
    <w:rsid w:val="004C1DC2"/>
    <w:rsid w:val="004C31A6"/>
    <w:rsid w:val="004D3A10"/>
    <w:rsid w:val="004E163E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698B"/>
    <w:rsid w:val="005D2B25"/>
    <w:rsid w:val="005D323F"/>
    <w:rsid w:val="005E3255"/>
    <w:rsid w:val="00612F05"/>
    <w:rsid w:val="00614BA7"/>
    <w:rsid w:val="006260A5"/>
    <w:rsid w:val="00644140"/>
    <w:rsid w:val="006B59A0"/>
    <w:rsid w:val="006C1138"/>
    <w:rsid w:val="006F6F4D"/>
    <w:rsid w:val="00722FF5"/>
    <w:rsid w:val="0076688B"/>
    <w:rsid w:val="00793ABF"/>
    <w:rsid w:val="007B4BFC"/>
    <w:rsid w:val="007B7067"/>
    <w:rsid w:val="007D6237"/>
    <w:rsid w:val="007D695B"/>
    <w:rsid w:val="007E188D"/>
    <w:rsid w:val="007E52E6"/>
    <w:rsid w:val="007F1763"/>
    <w:rsid w:val="008419E5"/>
    <w:rsid w:val="008965BD"/>
    <w:rsid w:val="008B2A09"/>
    <w:rsid w:val="008E44F5"/>
    <w:rsid w:val="00914A7D"/>
    <w:rsid w:val="00932571"/>
    <w:rsid w:val="009E5653"/>
    <w:rsid w:val="00A05B8F"/>
    <w:rsid w:val="00A63C85"/>
    <w:rsid w:val="00A642A8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92888"/>
    <w:rsid w:val="00BC628E"/>
    <w:rsid w:val="00BD3B37"/>
    <w:rsid w:val="00BE7B61"/>
    <w:rsid w:val="00C138D0"/>
    <w:rsid w:val="00C22560"/>
    <w:rsid w:val="00C34B0D"/>
    <w:rsid w:val="00C36C55"/>
    <w:rsid w:val="00C5005E"/>
    <w:rsid w:val="00C83F04"/>
    <w:rsid w:val="00CB43CC"/>
    <w:rsid w:val="00CC2159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656C3"/>
    <w:rsid w:val="00E918E1"/>
    <w:rsid w:val="00E963F5"/>
    <w:rsid w:val="00EA6E90"/>
    <w:rsid w:val="00EB2C7B"/>
    <w:rsid w:val="00EE26EF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4</cp:revision>
  <dcterms:created xsi:type="dcterms:W3CDTF">2020-12-22T11:15:00Z</dcterms:created>
  <dcterms:modified xsi:type="dcterms:W3CDTF">2020-12-31T11:03:00Z</dcterms:modified>
</cp:coreProperties>
</file>