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2D602809" w:rsidR="00BD3B37" w:rsidRPr="00144AD2" w:rsidRDefault="00CB43CC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7C4F3C69" w14:textId="77777777" w:rsidR="00526CEA" w:rsidRPr="00144AD2" w:rsidRDefault="00526CEA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  <w:r w:rsidRPr="00144AD2">
        <w:rPr>
          <w:rFonts w:asciiTheme="minorHAnsi" w:eastAsia="Calibri" w:hAnsiTheme="minorHAnsi" w:cstheme="minorHAnsi"/>
          <w:sz w:val="22"/>
          <w:szCs w:val="22"/>
        </w:rPr>
        <w:t>OGŁOSZENIE O ZAMÓWIENIU</w:t>
      </w:r>
    </w:p>
    <w:p w14:paraId="06CD8594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na usługi społeczne o wartości poniżej 750 000 EURO, do których zastosowanie</w:t>
      </w:r>
    </w:p>
    <w:p w14:paraId="158A34F1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mają przepisy art. 138o ustawy z dnia 29 stycznia 2004 r. Prawo zamówień publicznych</w:t>
      </w:r>
    </w:p>
    <w:p w14:paraId="1352CF7D" w14:textId="29FFF631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E963F5">
        <w:rPr>
          <w:rFonts w:eastAsia="Calibri" w:cstheme="minorHAnsi"/>
          <w:b/>
        </w:rPr>
        <w:t>4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14C1B9F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E963F5">
        <w:rPr>
          <w:rFonts w:cs="Calibri"/>
          <w:b/>
          <w:i/>
          <w:sz w:val="24"/>
          <w:szCs w:val="24"/>
          <w:lang w:eastAsia="pl-PL"/>
        </w:rPr>
        <w:t>1</w:t>
      </w:r>
      <w:r w:rsidR="002D1908" w:rsidRPr="00144AD2">
        <w:rPr>
          <w:rFonts w:cs="Calibri"/>
          <w:b/>
          <w:i/>
          <w:sz w:val="24"/>
          <w:szCs w:val="24"/>
          <w:lang w:eastAsia="pl-PL"/>
        </w:rPr>
        <w:t>5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172B4D73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p w14:paraId="2FE3B05A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Opis przedmiotu</w:t>
      </w:r>
    </w:p>
    <w:bookmarkEnd w:id="1"/>
    <w:p w14:paraId="3427FF73" w14:textId="7120DDB9" w:rsidR="005A698B" w:rsidRPr="00144AD2" w:rsidRDefault="005A698B" w:rsidP="007E188D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rFonts w:cstheme="minorHAnsi"/>
          <w:szCs w:val="24"/>
          <w:lang w:eastAsia="pl-PL"/>
        </w:rPr>
      </w:pPr>
      <w:r w:rsidRPr="00144AD2">
        <w:rPr>
          <w:rFonts w:asciiTheme="minorHAnsi" w:hAnsiTheme="minorHAnsi" w:cstheme="minorHAnsi"/>
          <w:szCs w:val="24"/>
          <w:lang w:eastAsia="pl-PL"/>
        </w:rPr>
        <w:t xml:space="preserve">Przeprowadzenie </w:t>
      </w:r>
      <w:r w:rsidR="00722FF5" w:rsidRPr="00144AD2">
        <w:rPr>
          <w:rFonts w:asciiTheme="minorHAnsi" w:hAnsiTheme="minorHAnsi" w:cstheme="minorHAnsi"/>
          <w:szCs w:val="24"/>
          <w:lang w:eastAsia="pl-PL"/>
        </w:rPr>
        <w:t>szkoleń:</w:t>
      </w:r>
    </w:p>
    <w:p w14:paraId="003BA38D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1</w:t>
      </w:r>
      <w:r w:rsidRPr="006B78B3">
        <w:t xml:space="preserve"> - Szkolenie z druku 3D</w:t>
      </w:r>
    </w:p>
    <w:p w14:paraId="0AFDF838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2</w:t>
      </w:r>
      <w:r w:rsidRPr="006B78B3">
        <w:t xml:space="preserve"> - Szkolenia z projektowania dla potrzeb reklamy (projektowanie gadżetów reklamowych, reklamy zewnętrznej, opracowywanie animacji, klipów filmowych oraz prezentacji multimedialnych)</w:t>
      </w:r>
    </w:p>
    <w:p w14:paraId="4C284553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3</w:t>
      </w:r>
      <w:r w:rsidRPr="006B78B3">
        <w:t xml:space="preserve"> - Kurs na prawo jazdy B</w:t>
      </w:r>
    </w:p>
    <w:p w14:paraId="3FF86639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4</w:t>
      </w:r>
      <w:r w:rsidRPr="006B78B3">
        <w:t xml:space="preserve"> - Szkolenie Diagnostyka laboratoryjna w praktyce</w:t>
      </w:r>
    </w:p>
    <w:p w14:paraId="37766489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5</w:t>
      </w:r>
      <w:r w:rsidRPr="006B78B3">
        <w:t xml:space="preserve"> - Oznaczanie składu jakościowego i ilościowego materii</w:t>
      </w:r>
    </w:p>
    <w:p w14:paraId="53FBAEB7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6</w:t>
      </w:r>
      <w:r w:rsidRPr="006B78B3">
        <w:t xml:space="preserve"> - Oznaczanie składu jakościowego i ilościowego materii</w:t>
      </w:r>
    </w:p>
    <w:p w14:paraId="796A7F3D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7</w:t>
      </w:r>
      <w:r w:rsidRPr="006B78B3">
        <w:t xml:space="preserve"> - Szkolenie z wizualizacji i prezentacji danych</w:t>
      </w:r>
    </w:p>
    <w:p w14:paraId="05A0426C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8</w:t>
      </w:r>
      <w:r w:rsidRPr="006B78B3">
        <w:t xml:space="preserve"> - Szkolenie Analiza sensoryczna </w:t>
      </w:r>
    </w:p>
    <w:p w14:paraId="7020D511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9</w:t>
      </w:r>
      <w:r w:rsidRPr="006B78B3">
        <w:t xml:space="preserve"> - Szkolenie Materiałoznawstwo włókiennicze</w:t>
      </w:r>
    </w:p>
    <w:p w14:paraId="369AD0FB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10</w:t>
      </w:r>
      <w:r w:rsidRPr="006B78B3">
        <w:t xml:space="preserve"> - Szkolenie Barwienie, drukowanie, wykończanie końcowe wyrobów włókienniczych z wybranych włókien</w:t>
      </w:r>
    </w:p>
    <w:p w14:paraId="6C5004EC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11</w:t>
      </w:r>
      <w:r w:rsidRPr="006B78B3">
        <w:t xml:space="preserve"> - Szkolenie Techniki perswazji</w:t>
      </w:r>
    </w:p>
    <w:p w14:paraId="54D9C679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12</w:t>
      </w:r>
      <w:r w:rsidRPr="006B78B3">
        <w:t xml:space="preserve"> - Szkolenie Korespondencja mailowa</w:t>
      </w:r>
    </w:p>
    <w:p w14:paraId="419FE9CC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Cześć 13</w:t>
      </w:r>
      <w:r w:rsidRPr="006B78B3">
        <w:t xml:space="preserve"> - Szkolenie MS PowerPoint w prezentacjach szkolnych</w:t>
      </w:r>
    </w:p>
    <w:p w14:paraId="2ED908C8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lastRenderedPageBreak/>
        <w:t>Część 14</w:t>
      </w:r>
      <w:r w:rsidRPr="006B78B3">
        <w:t xml:space="preserve"> - Szkolenie Efektywne zarządzanie czasem i organizacja czasu</w:t>
      </w:r>
    </w:p>
    <w:p w14:paraId="5732BA0B" w14:textId="77777777" w:rsidR="00E963F5" w:rsidRPr="006B78B3" w:rsidRDefault="00E963F5" w:rsidP="00E963F5">
      <w:pPr>
        <w:pStyle w:val="Akapitzlist"/>
        <w:numPr>
          <w:ilvl w:val="0"/>
          <w:numId w:val="1"/>
        </w:numPr>
        <w:jc w:val="both"/>
      </w:pPr>
      <w:r w:rsidRPr="00E963F5">
        <w:rPr>
          <w:b/>
          <w:bCs/>
        </w:rPr>
        <w:t>Część 15</w:t>
      </w:r>
      <w:r w:rsidRPr="006B78B3">
        <w:t xml:space="preserve"> - Szkolenie Skuteczne motywowanie uczniów</w:t>
      </w:r>
    </w:p>
    <w:p w14:paraId="6D5C9E85" w14:textId="07D5E7BD" w:rsidR="00526CEA" w:rsidRPr="00144AD2" w:rsidRDefault="00262C8A" w:rsidP="00D10668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stanowi Załącznik nr 2 do Regulaminu postępowania </w:t>
      </w:r>
      <w:r w:rsidRPr="00144AD2">
        <w:rPr>
          <w:rFonts w:asciiTheme="minorHAnsi" w:hAnsiTheme="minorHAnsi" w:cstheme="minorHAnsi"/>
          <w:b/>
          <w:sz w:val="22"/>
          <w:szCs w:val="22"/>
        </w:rPr>
        <w:br/>
        <w:t>i stanowi jego integralną część.</w:t>
      </w:r>
      <w:r w:rsidR="00DE042B" w:rsidRPr="00144A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3A53EC" w14:textId="77777777" w:rsidR="00526CEA" w:rsidRPr="00144AD2" w:rsidRDefault="00526CEA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24518" w14:textId="77777777" w:rsidR="0076688B" w:rsidRPr="00144AD2" w:rsidRDefault="0076688B" w:rsidP="003C20A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 xml:space="preserve">Zamówienia o jakich mowa  w  art. 67 ust 1 pkt 6 </w:t>
      </w:r>
      <w:proofErr w:type="spellStart"/>
      <w:r w:rsidRPr="00144AD2">
        <w:rPr>
          <w:rFonts w:cstheme="minorHAnsi"/>
          <w:b/>
          <w:bCs/>
          <w:lang w:eastAsia="pl-PL"/>
        </w:rPr>
        <w:t>Pzp</w:t>
      </w:r>
      <w:proofErr w:type="spellEnd"/>
    </w:p>
    <w:p w14:paraId="4711AB0B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DBB29F" w14:textId="226E51B9" w:rsidR="003C20A8" w:rsidRPr="00144AD2" w:rsidRDefault="00262C8A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Zamawiający na podstawie art.</w:t>
      </w:r>
      <w:r w:rsidR="003C20A8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sz w:val="22"/>
          <w:szCs w:val="22"/>
        </w:rPr>
        <w:t xml:space="preserve">67 ust. 1 pkt. 6 ustawy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76688B" w:rsidRPr="00144AD2">
        <w:rPr>
          <w:rFonts w:asciiTheme="minorHAnsi" w:hAnsiTheme="minorHAnsi" w:cstheme="minorHAnsi"/>
          <w:sz w:val="22"/>
          <w:szCs w:val="22"/>
        </w:rPr>
        <w:t xml:space="preserve">nie </w:t>
      </w:r>
      <w:r w:rsidRPr="00144AD2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EE26EF" w:rsidRPr="00144AD2">
        <w:rPr>
          <w:rFonts w:asciiTheme="minorHAnsi" w:hAnsiTheme="minorHAnsi" w:cstheme="minorHAnsi"/>
          <w:sz w:val="22"/>
          <w:szCs w:val="22"/>
        </w:rPr>
        <w:t>możliwości</w:t>
      </w:r>
      <w:r w:rsidRPr="00144AD2">
        <w:rPr>
          <w:rFonts w:asciiTheme="minorHAnsi" w:hAnsiTheme="minorHAnsi" w:cstheme="minorHAnsi"/>
          <w:sz w:val="22"/>
          <w:szCs w:val="22"/>
        </w:rPr>
        <w:t xml:space="preserve"> skorzystania z zamówień uzupełniających polegających na powtórzeniu tego samego zakresu zamówienia </w:t>
      </w:r>
      <w:r w:rsidR="0076688B" w:rsidRPr="00144AD2">
        <w:rPr>
          <w:rFonts w:asciiTheme="minorHAnsi" w:hAnsiTheme="minorHAnsi" w:cstheme="minorHAnsi"/>
          <w:sz w:val="22"/>
          <w:szCs w:val="22"/>
        </w:rPr>
        <w:t>.</w:t>
      </w:r>
    </w:p>
    <w:p w14:paraId="06602747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F7409" w14:textId="77777777" w:rsidR="0076688B" w:rsidRPr="00612F05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612F05">
        <w:rPr>
          <w:rFonts w:cstheme="minorHAnsi"/>
          <w:b/>
          <w:bCs/>
          <w:lang w:eastAsia="pl-PL"/>
        </w:rPr>
        <w:t>Prawo opcji</w:t>
      </w:r>
    </w:p>
    <w:p w14:paraId="7EA33B4F" w14:textId="77777777" w:rsidR="0076688B" w:rsidRPr="00612F05" w:rsidRDefault="0076688B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7272ED3" w14:textId="7BBA9B49" w:rsidR="0076688B" w:rsidRPr="00144AD2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F05">
        <w:rPr>
          <w:rFonts w:asciiTheme="minorHAnsi" w:hAnsiTheme="minorHAnsi" w:cstheme="minorHAnsi"/>
          <w:sz w:val="22"/>
          <w:szCs w:val="22"/>
        </w:rPr>
        <w:t xml:space="preserve">Zamawiający podczas realizacji umowy </w:t>
      </w:r>
      <w:r w:rsidR="0076688B" w:rsidRPr="00612F05">
        <w:rPr>
          <w:rFonts w:asciiTheme="minorHAnsi" w:hAnsiTheme="minorHAnsi" w:cstheme="minorHAnsi"/>
          <w:sz w:val="22"/>
          <w:szCs w:val="22"/>
        </w:rPr>
        <w:t xml:space="preserve"> </w:t>
      </w:r>
      <w:r w:rsidRPr="00612F05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EE26EF" w:rsidRPr="00612F05">
        <w:rPr>
          <w:rFonts w:asciiTheme="minorHAnsi" w:hAnsiTheme="minorHAnsi" w:cstheme="minorHAnsi"/>
          <w:sz w:val="22"/>
          <w:szCs w:val="22"/>
        </w:rPr>
        <w:t xml:space="preserve">możliwości </w:t>
      </w:r>
      <w:r w:rsidRPr="00612F05">
        <w:rPr>
          <w:rFonts w:asciiTheme="minorHAnsi" w:hAnsiTheme="minorHAnsi" w:cstheme="minorHAnsi"/>
          <w:sz w:val="22"/>
          <w:szCs w:val="22"/>
        </w:rPr>
        <w:t>skorzystania z prawa opcj</w:t>
      </w:r>
      <w:r w:rsidR="00612F05">
        <w:rPr>
          <w:rFonts w:asciiTheme="minorHAnsi" w:hAnsiTheme="minorHAnsi" w:cstheme="minorHAnsi"/>
          <w:sz w:val="22"/>
          <w:szCs w:val="22"/>
        </w:rPr>
        <w:t xml:space="preserve">i – dot. części 1,2,4 i 5, na  zasadach opisanych w OPZ i we wzorze umowy, które  to dokumenty  stanowią  załączniki do zapytania. </w:t>
      </w:r>
    </w:p>
    <w:p w14:paraId="51B4E6E4" w14:textId="77777777" w:rsidR="002A4698" w:rsidRPr="00144AD2" w:rsidRDefault="002A4698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A73CB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Zasady składania oferty</w:t>
      </w:r>
    </w:p>
    <w:p w14:paraId="2068FC8D" w14:textId="77777777" w:rsidR="0076688B" w:rsidRPr="00144AD2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D83D6" w14:textId="77777777" w:rsidR="00262C8A" w:rsidRPr="00144AD2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Ofertę należy złożyć w zamkniętym opakowaniu, uniemożliwiającym odczytanie zawartości bez uszkodzenia tego opakowania. Opakowanie winno być opisane:</w:t>
      </w:r>
    </w:p>
    <w:p w14:paraId="79A7A80B" w14:textId="77777777" w:rsidR="00262C8A" w:rsidRPr="00144AD2" w:rsidRDefault="00262C8A" w:rsidP="003C20A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47" w:type="dxa"/>
        <w:tblLayout w:type="fixed"/>
        <w:tblLook w:val="0000" w:firstRow="0" w:lastRow="0" w:firstColumn="0" w:lastColumn="0" w:noHBand="0" w:noVBand="0"/>
      </w:tblPr>
      <w:tblGrid>
        <w:gridCol w:w="8440"/>
      </w:tblGrid>
      <w:tr w:rsidR="008B2A09" w:rsidRPr="00144AD2" w14:paraId="12F3DC47" w14:textId="77777777" w:rsidTr="00565162">
        <w:trPr>
          <w:trHeight w:val="2387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F37" w14:textId="77777777" w:rsidR="00262C8A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nazwa (firma) Wykonawcy</w:t>
            </w:r>
          </w:p>
          <w:p w14:paraId="3D76C624" w14:textId="77777777" w:rsidR="0076688B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  <w:i/>
              </w:rPr>
              <w:t>adres Wykonawcy</w:t>
            </w:r>
            <w:r w:rsidR="0076688B" w:rsidRPr="00144AD2">
              <w:rPr>
                <w:rFonts w:cstheme="minorHAnsi"/>
              </w:rPr>
              <w:t xml:space="preserve"> </w:t>
            </w:r>
          </w:p>
          <w:p w14:paraId="433A6920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Centrum Kształcenia Zawodowego i Ustawicznego w Łodzi</w:t>
            </w:r>
          </w:p>
          <w:p w14:paraId="50773BEF" w14:textId="76F35B42" w:rsidR="003C20A8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ul. Żeromskiego 115, 90-542 Łódź</w:t>
            </w:r>
          </w:p>
          <w:p w14:paraId="7100D9ED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</w:rPr>
            </w:pPr>
          </w:p>
          <w:p w14:paraId="19FAAE63" w14:textId="243551FA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Usługi szkoleniowe (</w:t>
            </w:r>
            <w:r w:rsidR="00E963F5">
              <w:rPr>
                <w:rFonts w:cs="Calibri"/>
                <w:b/>
                <w:i/>
                <w:sz w:val="24"/>
                <w:szCs w:val="24"/>
                <w:lang w:eastAsia="pl-PL"/>
              </w:rPr>
              <w:t>1</w:t>
            </w:r>
            <w:r w:rsidR="00531448"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5</w:t>
            </w:r>
            <w:r w:rsidR="00422A6C"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części) w  ramach projektu  „</w:t>
            </w:r>
            <w:r w:rsidR="00E963F5">
              <w:rPr>
                <w:rFonts w:cs="Calibri"/>
                <w:b/>
                <w:i/>
                <w:sz w:val="24"/>
                <w:szCs w:val="24"/>
                <w:lang w:eastAsia="pl-PL"/>
              </w:rPr>
              <w:t>Siła Kompetencji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” współfinansowanego ze środków Unii Europejskiej w ramach Europejskiego Funduszu Społecznego - Regionalnego Programu Operacyjnego Województwa Łódzkiego na lata 2014-2020</w:t>
            </w:r>
          </w:p>
          <w:p w14:paraId="4100DB64" w14:textId="77777777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</w:p>
          <w:p w14:paraId="6E874089" w14:textId="55C3B683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3DAB69" w14:textId="77777777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929F3F" w14:textId="7EA60915" w:rsidR="00262C8A" w:rsidRPr="00144AD2" w:rsidRDefault="00262C8A" w:rsidP="003C20A8">
            <w:pPr>
              <w:spacing w:after="0" w:line="240" w:lineRule="auto"/>
              <w:ind w:left="357"/>
              <w:jc w:val="center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Nie otwierać przed dnie</w:t>
            </w:r>
            <w:r w:rsidR="005E3255" w:rsidRPr="00144AD2">
              <w:rPr>
                <w:rFonts w:cstheme="minorHAnsi"/>
                <w:i/>
              </w:rPr>
              <w:t>m</w:t>
            </w:r>
            <w:r w:rsidR="00612F05">
              <w:rPr>
                <w:rFonts w:cstheme="minorHAnsi"/>
                <w:i/>
              </w:rPr>
              <w:t xml:space="preserve"> 31.12.2020</w:t>
            </w:r>
            <w:r w:rsidR="00722FF5" w:rsidRPr="00144AD2">
              <w:rPr>
                <w:rFonts w:cstheme="minorHAnsi"/>
                <w:i/>
                <w:color w:val="FF0000"/>
              </w:rPr>
              <w:t xml:space="preserve"> r</w:t>
            </w:r>
            <w:r w:rsidRPr="00144AD2">
              <w:rPr>
                <w:rFonts w:cstheme="minorHAnsi"/>
                <w:i/>
                <w:color w:val="FF0000"/>
              </w:rPr>
              <w:t xml:space="preserve">. </w:t>
            </w:r>
            <w:r w:rsidRPr="00144AD2">
              <w:rPr>
                <w:rFonts w:cstheme="minorHAnsi"/>
                <w:i/>
              </w:rPr>
              <w:t xml:space="preserve">do godz. </w:t>
            </w:r>
            <w:r w:rsidR="000B6DD3" w:rsidRPr="00144AD2">
              <w:rPr>
                <w:rFonts w:cstheme="minorHAnsi"/>
                <w:i/>
              </w:rPr>
              <w:t>10:00</w:t>
            </w:r>
          </w:p>
        </w:tc>
      </w:tr>
    </w:tbl>
    <w:p w14:paraId="30563F99" w14:textId="1EB7C1C1" w:rsidR="00262C8A" w:rsidRPr="00144AD2" w:rsidRDefault="00262C8A" w:rsidP="00262C8A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 xml:space="preserve">Ofertę należy złożyć w sekretariacie Zamawiającego </w:t>
      </w:r>
      <w:bookmarkStart w:id="2" w:name="_Hlk481444033"/>
      <w:r w:rsidRPr="00144AD2">
        <w:rPr>
          <w:rFonts w:asciiTheme="minorHAnsi" w:hAnsiTheme="minorHAnsi" w:cstheme="minorHAnsi"/>
          <w:bCs/>
          <w:sz w:val="22"/>
          <w:szCs w:val="22"/>
        </w:rPr>
        <w:t xml:space="preserve">tj. </w:t>
      </w:r>
      <w:bookmarkStart w:id="3" w:name="_Hlk489459927"/>
      <w:bookmarkEnd w:id="2"/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  <w:bookmarkEnd w:id="3"/>
      <w:r w:rsidRPr="00144AD2">
        <w:rPr>
          <w:rFonts w:asciiTheme="minorHAnsi" w:hAnsiTheme="minorHAnsi" w:cstheme="minorHAnsi"/>
          <w:bCs/>
          <w:sz w:val="22"/>
          <w:szCs w:val="22"/>
        </w:rPr>
        <w:t>,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bCs/>
          <w:sz w:val="22"/>
          <w:szCs w:val="22"/>
        </w:rPr>
        <w:t>w nieprzekraczalnym terminie: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38AE1A03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A612" w14:textId="1DFF9D85" w:rsidR="00262C8A" w:rsidRPr="00144AD2" w:rsidRDefault="00580247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 xml:space="preserve">do dnia </w:t>
            </w:r>
            <w:r w:rsidR="00612F05">
              <w:rPr>
                <w:rFonts w:cstheme="minorHAnsi"/>
                <w:i/>
                <w:color w:val="FF0000"/>
                <w:shd w:val="clear" w:color="auto" w:fill="FFFF00"/>
              </w:rPr>
              <w:t>31.12.2020</w:t>
            </w:r>
            <w:r w:rsidR="00262C8A"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0A68" w14:textId="208FE8BA" w:rsidR="00262C8A" w:rsidRPr="00144AD2" w:rsidRDefault="00262C8A" w:rsidP="00D3725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do godz.</w:t>
            </w:r>
            <w:r w:rsidR="00D37252" w:rsidRPr="00144AD2">
              <w:rPr>
                <w:rFonts w:cstheme="minorHAnsi"/>
              </w:rPr>
              <w:t>9</w:t>
            </w:r>
            <w:r w:rsidRPr="00144AD2">
              <w:rPr>
                <w:rFonts w:cstheme="minorHAnsi"/>
              </w:rPr>
              <w:t>:30</w:t>
            </w:r>
          </w:p>
        </w:tc>
      </w:tr>
    </w:tbl>
    <w:p w14:paraId="0A28C3F4" w14:textId="0BFF77CA" w:rsidR="00262C8A" w:rsidRPr="00144AD2" w:rsidRDefault="00262C8A" w:rsidP="00B75D07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Otwarcie ofert nastąpi w siedzibie</w:t>
      </w:r>
      <w:r w:rsidR="0076688B" w:rsidRPr="00144AD2">
        <w:rPr>
          <w:rFonts w:asciiTheme="minorHAnsi" w:hAnsiTheme="minorHAnsi" w:cstheme="minorHAnsi"/>
          <w:bCs/>
          <w:sz w:val="22"/>
          <w:szCs w:val="22"/>
        </w:rPr>
        <w:t xml:space="preserve"> Zamawiającego tj. 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4145E3D6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1977" w14:textId="73A52B7C" w:rsidR="00262C8A" w:rsidRPr="00144AD2" w:rsidRDefault="00262C8A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w dniu</w:t>
            </w:r>
            <w:r w:rsidR="00DB1961" w:rsidRPr="00144AD2">
              <w:rPr>
                <w:rFonts w:cstheme="minorHAnsi"/>
              </w:rPr>
              <w:t xml:space="preserve"> </w:t>
            </w:r>
            <w:r w:rsidR="00612F05">
              <w:rPr>
                <w:rFonts w:cstheme="minorHAnsi"/>
                <w:i/>
                <w:color w:val="FF0000"/>
                <w:shd w:val="clear" w:color="auto" w:fill="FFFF00"/>
              </w:rPr>
              <w:t>31.12.2020</w:t>
            </w:r>
            <w:r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26A" w14:textId="15CC43C0" w:rsidR="00262C8A" w:rsidRPr="00144AD2" w:rsidRDefault="00262C8A" w:rsidP="00BD3B37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o godz. 1</w:t>
            </w:r>
            <w:r w:rsidR="00BD3B37" w:rsidRPr="00144AD2">
              <w:rPr>
                <w:rFonts w:cstheme="minorHAnsi"/>
              </w:rPr>
              <w:t>0</w:t>
            </w:r>
            <w:r w:rsidRPr="00144AD2">
              <w:rPr>
                <w:rFonts w:cstheme="minorHAnsi"/>
              </w:rPr>
              <w:t>:00</w:t>
            </w:r>
          </w:p>
        </w:tc>
      </w:tr>
    </w:tbl>
    <w:p w14:paraId="31424EBA" w14:textId="77777777" w:rsidR="00DE042B" w:rsidRPr="00144AD2" w:rsidRDefault="00262C8A" w:rsidP="00DE042B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Termin związania ofertą 30 dni od upływu terminu składania ofert.</w:t>
      </w:r>
    </w:p>
    <w:p w14:paraId="57D30212" w14:textId="77777777" w:rsidR="00DE042B" w:rsidRPr="00144AD2" w:rsidRDefault="00DE042B" w:rsidP="00DE042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C4D8AC6" w14:textId="399ABD76" w:rsidR="00B75D07" w:rsidRPr="00144AD2" w:rsidRDefault="00262C8A" w:rsidP="000C4A8E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Dokumenty niezbędne do przygotowania i złożenia oferty należy pobrać ze strony internetowej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 xml:space="preserve">Centrum Kształcenia Zawodowego i Ustawicznego w Łodzi </w:t>
      </w:r>
      <w:r w:rsidR="000C4A8E" w:rsidRPr="00144AD2">
        <w:rPr>
          <w:rFonts w:asciiTheme="minorHAnsi" w:hAnsiTheme="minorHAnsi" w:cstheme="minorHAnsi"/>
          <w:sz w:val="22"/>
          <w:szCs w:val="22"/>
        </w:rPr>
        <w:t>http://www.bip.cezlodz.wikom.pl/</w:t>
      </w:r>
    </w:p>
    <w:p w14:paraId="4B84135D" w14:textId="77777777" w:rsidR="000C4A8E" w:rsidRPr="00144AD2" w:rsidRDefault="000C4A8E" w:rsidP="000C4A8E">
      <w:pPr>
        <w:pStyle w:val="Akapitzlist"/>
        <w:rPr>
          <w:rFonts w:cstheme="minorHAnsi"/>
        </w:rPr>
      </w:pP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DE042B">
      <w:pPr>
        <w:spacing w:after="0" w:line="240" w:lineRule="auto"/>
        <w:ind w:left="7201"/>
        <w:jc w:val="center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1428544F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612F05">
        <w:rPr>
          <w:rFonts w:cstheme="minorHAnsi"/>
        </w:rPr>
        <w:t>23.12.</w:t>
      </w:r>
      <w:r w:rsidR="002176FF">
        <w:rPr>
          <w:rFonts w:cstheme="minorHAnsi"/>
        </w:rPr>
        <w:t xml:space="preserve">2020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7B80" w14:textId="77777777" w:rsidR="00CC2159" w:rsidRDefault="00CC2159" w:rsidP="00505F81">
      <w:pPr>
        <w:spacing w:after="0" w:line="240" w:lineRule="auto"/>
      </w:pPr>
      <w:r>
        <w:separator/>
      </w:r>
    </w:p>
  </w:endnote>
  <w:endnote w:type="continuationSeparator" w:id="0">
    <w:p w14:paraId="3C556C10" w14:textId="77777777" w:rsidR="00CC2159" w:rsidRDefault="00CC215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352A" w14:textId="77777777" w:rsidR="00CC2159" w:rsidRDefault="00CC2159" w:rsidP="00505F81">
      <w:pPr>
        <w:spacing w:after="0" w:line="240" w:lineRule="auto"/>
      </w:pPr>
      <w:r>
        <w:separator/>
      </w:r>
    </w:p>
  </w:footnote>
  <w:footnote w:type="continuationSeparator" w:id="0">
    <w:p w14:paraId="407497B3" w14:textId="77777777" w:rsidR="00CC2159" w:rsidRDefault="00CC215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CC215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92057"/>
    <w:rsid w:val="003A1450"/>
    <w:rsid w:val="003B7312"/>
    <w:rsid w:val="003C20A8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44140"/>
    <w:rsid w:val="006B59A0"/>
    <w:rsid w:val="006C1138"/>
    <w:rsid w:val="006F6F4D"/>
    <w:rsid w:val="00722FF5"/>
    <w:rsid w:val="0076688B"/>
    <w:rsid w:val="00793ABF"/>
    <w:rsid w:val="007B4BFC"/>
    <w:rsid w:val="007B7067"/>
    <w:rsid w:val="007D6237"/>
    <w:rsid w:val="007D695B"/>
    <w:rsid w:val="007E188D"/>
    <w:rsid w:val="007E52E6"/>
    <w:rsid w:val="008419E5"/>
    <w:rsid w:val="008965BD"/>
    <w:rsid w:val="008B2A09"/>
    <w:rsid w:val="008E44F5"/>
    <w:rsid w:val="00914A7D"/>
    <w:rsid w:val="00932571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5005E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3</cp:revision>
  <dcterms:created xsi:type="dcterms:W3CDTF">2020-12-22T11:15:00Z</dcterms:created>
  <dcterms:modified xsi:type="dcterms:W3CDTF">2020-12-22T21:02:00Z</dcterms:modified>
</cp:coreProperties>
</file>