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79BD" w14:textId="6B524658" w:rsidR="00EA7B8A" w:rsidRPr="005E7C8D" w:rsidRDefault="005E7C8D" w:rsidP="005E7C8D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5E7C8D">
        <w:rPr>
          <w:rFonts w:ascii="Arial" w:hAnsi="Arial" w:cs="Arial"/>
          <w:sz w:val="24"/>
          <w:szCs w:val="24"/>
        </w:rPr>
        <w:t xml:space="preserve">Łódź, dnia </w:t>
      </w:r>
      <w:r w:rsidR="00C23621">
        <w:rPr>
          <w:rFonts w:ascii="Arial" w:hAnsi="Arial" w:cs="Arial"/>
          <w:sz w:val="24"/>
          <w:szCs w:val="24"/>
        </w:rPr>
        <w:t>30.12</w:t>
      </w:r>
      <w:r w:rsidRPr="005E7C8D">
        <w:rPr>
          <w:rFonts w:ascii="Arial" w:hAnsi="Arial" w:cs="Arial"/>
          <w:sz w:val="24"/>
          <w:szCs w:val="24"/>
        </w:rPr>
        <w:t xml:space="preserve">.2020 r. </w:t>
      </w:r>
    </w:p>
    <w:p w14:paraId="15EF6706" w14:textId="1C500DA6" w:rsidR="005E7C8D" w:rsidRPr="005E7C8D" w:rsidRDefault="005E7C8D" w:rsidP="005E7C8D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628632F" w14:textId="65C6653E" w:rsidR="005E7C8D" w:rsidRPr="005E7C8D" w:rsidRDefault="005E7C8D" w:rsidP="005E7C8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E7C8D">
        <w:rPr>
          <w:rFonts w:ascii="Arial" w:hAnsi="Arial" w:cs="Arial"/>
          <w:b/>
          <w:bCs/>
          <w:sz w:val="24"/>
          <w:szCs w:val="24"/>
        </w:rPr>
        <w:t>WSZYSCY WYKONAWCY</w:t>
      </w:r>
    </w:p>
    <w:p w14:paraId="0726EE2B" w14:textId="5D8784C8" w:rsidR="005E7C8D" w:rsidRPr="005E7C8D" w:rsidRDefault="005E7C8D" w:rsidP="005E7C8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E7C8D">
        <w:rPr>
          <w:rFonts w:ascii="Arial" w:hAnsi="Arial" w:cs="Arial"/>
          <w:b/>
          <w:bCs/>
          <w:sz w:val="24"/>
          <w:szCs w:val="24"/>
        </w:rPr>
        <w:t>BIORĄCY UDZIAŁ W POSTĘPOWANIU</w:t>
      </w:r>
    </w:p>
    <w:p w14:paraId="32FDC5F9" w14:textId="77777777" w:rsidR="005E7C8D" w:rsidRPr="005E7C8D" w:rsidRDefault="005E7C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962619" w14:textId="77777777" w:rsidR="005E7C8D" w:rsidRPr="00EA45A3" w:rsidRDefault="005E7C8D" w:rsidP="005E7C8D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A75445B" w14:textId="0B1EF731" w:rsidR="005E7C8D" w:rsidRPr="00EA45A3" w:rsidRDefault="005F35C4">
      <w:pPr>
        <w:keepNext/>
        <w:keepLines/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EA45A3">
        <w:rPr>
          <w:rFonts w:ascii="Arial" w:hAnsi="Arial" w:cs="Arial"/>
          <w:sz w:val="24"/>
          <w:szCs w:val="24"/>
        </w:rPr>
        <w:t xml:space="preserve">Nazwa postępowania: </w:t>
      </w:r>
      <w:r w:rsidR="00EA45A3" w:rsidRPr="00EA45A3">
        <w:rPr>
          <w:rFonts w:ascii="Arial" w:hAnsi="Arial" w:cs="Arial"/>
          <w:sz w:val="24"/>
          <w:szCs w:val="24"/>
        </w:rPr>
        <w:t>Dostawa mebli w ramach projektu: „</w:t>
      </w:r>
      <w:r w:rsidR="00B74C84">
        <w:rPr>
          <w:rFonts w:ascii="Arial" w:hAnsi="Arial" w:cs="Arial"/>
          <w:sz w:val="24"/>
          <w:szCs w:val="24"/>
        </w:rPr>
        <w:t>Siła kompetencji</w:t>
      </w:r>
      <w:r w:rsidR="00EA45A3" w:rsidRPr="00EA45A3">
        <w:rPr>
          <w:rFonts w:ascii="Arial" w:hAnsi="Arial" w:cs="Arial"/>
          <w:sz w:val="24"/>
          <w:szCs w:val="24"/>
        </w:rPr>
        <w:t>”,  współfinansowanego ze środków Unii Europejskiej w ramach Europejskiego Funduszu Społecznego Regionalny Program Operacyjny Województwa Łódzkiego</w:t>
      </w:r>
    </w:p>
    <w:p w14:paraId="255A91CD" w14:textId="1E98283C" w:rsidR="005E7C8D" w:rsidRPr="005E7C8D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046E9940" w14:textId="4C9A0BE6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Na podstawie  art. 38 ust. 4 Ustawy z dnia 29 stycznia 2004 r. Prawo zamówień publicznych  Zamawiający informuje, że przedłuża termin składania i otwarcia ofert do dnia </w:t>
      </w:r>
      <w:r w:rsidR="003208D6">
        <w:rPr>
          <w:rFonts w:ascii="Arial" w:hAnsi="Arial" w:cs="Arial"/>
          <w:b/>
          <w:color w:val="FF0000"/>
          <w:sz w:val="24"/>
          <w:szCs w:val="24"/>
        </w:rPr>
        <w:t>1</w:t>
      </w:r>
      <w:r w:rsidR="00EA45A3"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b/>
          <w:color w:val="FF0000"/>
          <w:sz w:val="24"/>
          <w:szCs w:val="24"/>
        </w:rPr>
        <w:t>.0</w:t>
      </w:r>
      <w:r w:rsidR="00EA45A3">
        <w:rPr>
          <w:rFonts w:ascii="Arial" w:hAnsi="Arial" w:cs="Arial"/>
          <w:b/>
          <w:color w:val="FF0000"/>
          <w:sz w:val="24"/>
          <w:szCs w:val="24"/>
        </w:rPr>
        <w:t>1</w:t>
      </w:r>
      <w:r w:rsidRPr="005E7C8D">
        <w:rPr>
          <w:rFonts w:ascii="Arial" w:hAnsi="Arial" w:cs="Arial"/>
          <w:b/>
          <w:color w:val="FF0000"/>
          <w:sz w:val="24"/>
          <w:szCs w:val="24"/>
        </w:rPr>
        <w:t>.20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="00EA45A3">
        <w:rPr>
          <w:rFonts w:ascii="Arial" w:hAnsi="Arial" w:cs="Arial"/>
          <w:b/>
          <w:color w:val="FF0000"/>
          <w:sz w:val="24"/>
          <w:szCs w:val="24"/>
        </w:rPr>
        <w:t>1</w:t>
      </w:r>
      <w:r w:rsidRPr="005E7C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7C8D">
        <w:rPr>
          <w:rFonts w:ascii="Arial" w:hAnsi="Arial" w:cs="Arial"/>
          <w:b/>
          <w:color w:val="FF0000"/>
          <w:sz w:val="24"/>
          <w:szCs w:val="24"/>
        </w:rPr>
        <w:t>r</w:t>
      </w:r>
      <w:r w:rsidRPr="005E7C8D">
        <w:rPr>
          <w:rFonts w:ascii="Arial" w:hAnsi="Arial" w:cs="Arial"/>
          <w:sz w:val="24"/>
          <w:szCs w:val="24"/>
        </w:rPr>
        <w:t xml:space="preserve">. Ofertę należy złożyć w siedzibie Zamawiającego do godziny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08</w:t>
      </w:r>
      <w:r w:rsidRPr="005E7C8D">
        <w:rPr>
          <w:rFonts w:ascii="Arial" w:hAnsi="Arial" w:cs="Arial"/>
          <w:b/>
          <w:color w:val="FF0000"/>
          <w:sz w:val="24"/>
          <w:szCs w:val="24"/>
          <w:u w:val="single"/>
        </w:rPr>
        <w:t>.45</w:t>
      </w:r>
      <w:r w:rsidRPr="005E7C8D">
        <w:rPr>
          <w:rFonts w:ascii="Arial" w:hAnsi="Arial" w:cs="Arial"/>
          <w:sz w:val="24"/>
          <w:szCs w:val="24"/>
        </w:rPr>
        <w:t xml:space="preserve">,  otwarcie ofert będzie miało miejsce o godzinie </w:t>
      </w:r>
      <w:r>
        <w:rPr>
          <w:rFonts w:ascii="Arial" w:hAnsi="Arial" w:cs="Arial"/>
          <w:b/>
          <w:color w:val="FF0000"/>
          <w:sz w:val="24"/>
          <w:szCs w:val="24"/>
        </w:rPr>
        <w:t>09</w:t>
      </w:r>
      <w:r w:rsidRPr="005E7C8D">
        <w:rPr>
          <w:rFonts w:ascii="Arial" w:hAnsi="Arial" w:cs="Arial"/>
          <w:b/>
          <w:color w:val="FF0000"/>
          <w:sz w:val="24"/>
          <w:szCs w:val="24"/>
        </w:rPr>
        <w:t>:00</w:t>
      </w:r>
      <w:r w:rsidRPr="005E7C8D">
        <w:rPr>
          <w:rFonts w:ascii="Arial" w:hAnsi="Arial" w:cs="Arial"/>
          <w:sz w:val="24"/>
          <w:szCs w:val="24"/>
        </w:rPr>
        <w:t>.</w:t>
      </w:r>
    </w:p>
    <w:p w14:paraId="21F9E233" w14:textId="77777777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Odpowiednie  zmiany terminu składania i otwarcia ofert wprowadza się w pkt 15 SIWZ. Pozostałe  postanowienia SIWZ pozostają bez zmian. </w:t>
      </w:r>
    </w:p>
    <w:p w14:paraId="0A678FFA" w14:textId="77777777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>Jednocześnie  Zamawiający informuje, że dokonał zmiany ogłoszenia o zamówieniu publicznym w Biuletynie Zamówień Publicznych.</w:t>
      </w:r>
    </w:p>
    <w:p w14:paraId="420B2E4E" w14:textId="77777777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Treść ogłoszenia o zmianie  ogłoszenia  stanowi  załącznik do niniejszego pisma. </w:t>
      </w:r>
    </w:p>
    <w:p w14:paraId="41FC40ED" w14:textId="77777777" w:rsidR="005E7C8D" w:rsidRPr="005E7C8D" w:rsidRDefault="005E7C8D" w:rsidP="005E7C8D">
      <w:pPr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Powyższe pismo  wraz ze zmianą ogłoszenia o  zamówieniu Zamawiający umieszcza na stronie  Biuletynu Informacji Publicznej. </w:t>
      </w:r>
    </w:p>
    <w:p w14:paraId="4E4C5991" w14:textId="6214EC5C" w:rsidR="005E7C8D" w:rsidRPr="005E7C8D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57BC79B6" w14:textId="77777777" w:rsidR="005E7C8D" w:rsidRPr="005E7C8D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70853C94" w14:textId="7DE32716" w:rsidR="005E7C8D" w:rsidRPr="005E7C8D" w:rsidRDefault="005E7C8D" w:rsidP="005E7C8D">
      <w:pPr>
        <w:keepNext/>
        <w:keepLines/>
        <w:spacing w:after="0" w:line="240" w:lineRule="auto"/>
        <w:ind w:left="4962"/>
        <w:jc w:val="center"/>
      </w:pPr>
      <w:bookmarkStart w:id="1" w:name="_3znysh7"/>
      <w:bookmarkEnd w:id="1"/>
      <w:r w:rsidRPr="005E7C8D">
        <w:t>DYREKTOR</w:t>
      </w:r>
    </w:p>
    <w:p w14:paraId="286D1DFB" w14:textId="0E5F6C8F" w:rsidR="005E7C8D" w:rsidRPr="005E7C8D" w:rsidRDefault="005E7C8D" w:rsidP="005E7C8D">
      <w:pPr>
        <w:keepNext/>
        <w:keepLines/>
        <w:spacing w:after="200" w:line="276" w:lineRule="auto"/>
        <w:ind w:left="4962"/>
        <w:jc w:val="center"/>
      </w:pPr>
      <w:r w:rsidRPr="005E7C8D">
        <w:t>Centrum Kształcenia Zawodowego i Ustawicznego w Łodzi</w:t>
      </w:r>
    </w:p>
    <w:p w14:paraId="7D23E160" w14:textId="77777777" w:rsidR="005E7C8D" w:rsidRPr="005E7C8D" w:rsidRDefault="005E7C8D" w:rsidP="005E7C8D">
      <w:pPr>
        <w:keepNext/>
        <w:keepLines/>
        <w:spacing w:after="200" w:line="276" w:lineRule="auto"/>
        <w:ind w:left="4962"/>
        <w:jc w:val="center"/>
      </w:pPr>
      <w:r w:rsidRPr="005E7C8D">
        <w:t>Teresa Łęcka</w:t>
      </w:r>
    </w:p>
    <w:p w14:paraId="207B65C8" w14:textId="3EA04173" w:rsidR="00EA7B8A" w:rsidRPr="005E7C8D" w:rsidRDefault="00EA7B8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4FBBEAF" w14:textId="77777777" w:rsidR="005E7C8D" w:rsidRPr="005E7C8D" w:rsidRDefault="005E7C8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sectPr w:rsidR="005E7C8D" w:rsidRPr="005E7C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BAD7" w14:textId="77777777" w:rsidR="00815B49" w:rsidRDefault="00815B49">
      <w:pPr>
        <w:spacing w:after="0" w:line="240" w:lineRule="auto"/>
      </w:pPr>
      <w:r>
        <w:separator/>
      </w:r>
    </w:p>
  </w:endnote>
  <w:endnote w:type="continuationSeparator" w:id="0">
    <w:p w14:paraId="35D08FD6" w14:textId="77777777" w:rsidR="00815B49" w:rsidRDefault="0081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F6B44" w14:textId="77777777" w:rsidR="00815B49" w:rsidRDefault="00815B49">
      <w:pPr>
        <w:spacing w:after="0" w:line="240" w:lineRule="auto"/>
      </w:pPr>
      <w:r>
        <w:separator/>
      </w:r>
    </w:p>
  </w:footnote>
  <w:footnote w:type="continuationSeparator" w:id="0">
    <w:p w14:paraId="2D83BC2B" w14:textId="77777777" w:rsidR="00815B49" w:rsidRDefault="0081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5618BFCE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B74C84">
      <w:rPr>
        <w:sz w:val="18"/>
        <w:szCs w:val="18"/>
      </w:rPr>
      <w:t>Siła kompetencji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1C0A4A"/>
    <w:rsid w:val="00201D9C"/>
    <w:rsid w:val="00207808"/>
    <w:rsid w:val="003208D6"/>
    <w:rsid w:val="00494C5E"/>
    <w:rsid w:val="00547BF2"/>
    <w:rsid w:val="00565CA0"/>
    <w:rsid w:val="005E7C8D"/>
    <w:rsid w:val="005F35C4"/>
    <w:rsid w:val="00731BB5"/>
    <w:rsid w:val="0080726A"/>
    <w:rsid w:val="00815B49"/>
    <w:rsid w:val="00B74C84"/>
    <w:rsid w:val="00B86136"/>
    <w:rsid w:val="00C23621"/>
    <w:rsid w:val="00C84B6B"/>
    <w:rsid w:val="00E850D0"/>
    <w:rsid w:val="00EA45A3"/>
    <w:rsid w:val="00E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A3"/>
  </w:style>
  <w:style w:type="paragraph" w:styleId="Stopka">
    <w:name w:val="footer"/>
    <w:basedOn w:val="Normalny"/>
    <w:link w:val="Stopka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5</cp:revision>
  <dcterms:created xsi:type="dcterms:W3CDTF">2020-12-30T10:15:00Z</dcterms:created>
  <dcterms:modified xsi:type="dcterms:W3CDTF">2020-12-30T10:18:00Z</dcterms:modified>
</cp:coreProperties>
</file>