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233E" w14:textId="76ED583E" w:rsidR="00544F3F" w:rsidRPr="00544F3F" w:rsidRDefault="00544F3F" w:rsidP="00544F3F">
      <w:pPr>
        <w:jc w:val="right"/>
        <w:rPr>
          <w:sz w:val="24"/>
          <w:szCs w:val="24"/>
        </w:rPr>
      </w:pPr>
      <w:r w:rsidRPr="00544F3F">
        <w:rPr>
          <w:sz w:val="24"/>
          <w:szCs w:val="24"/>
        </w:rPr>
        <w:t>Łódź, 09.12.2021 r.</w:t>
      </w:r>
    </w:p>
    <w:p w14:paraId="55545EF4" w14:textId="219BCCA9" w:rsidR="0065358F" w:rsidRPr="00401578" w:rsidRDefault="0065358F" w:rsidP="00401578">
      <w:pPr>
        <w:jc w:val="center"/>
        <w:rPr>
          <w:b/>
          <w:bCs/>
          <w:sz w:val="24"/>
          <w:szCs w:val="24"/>
        </w:rPr>
      </w:pPr>
      <w:r w:rsidRPr="00401578">
        <w:rPr>
          <w:b/>
          <w:bCs/>
          <w:sz w:val="24"/>
          <w:szCs w:val="24"/>
        </w:rPr>
        <w:t>Informacja o unieważnieniu</w:t>
      </w:r>
      <w:r w:rsidR="00401578" w:rsidRPr="00401578">
        <w:rPr>
          <w:b/>
          <w:bCs/>
          <w:sz w:val="24"/>
          <w:szCs w:val="24"/>
        </w:rPr>
        <w:t xml:space="preserve"> postępowania w trybie zapytania ofertowego</w:t>
      </w:r>
    </w:p>
    <w:p w14:paraId="20CBAADB" w14:textId="6F7B3FC8" w:rsidR="0065358F" w:rsidRDefault="0065358F" w:rsidP="00401578">
      <w:pPr>
        <w:jc w:val="center"/>
        <w:rPr>
          <w:b/>
          <w:bCs/>
          <w:sz w:val="24"/>
          <w:szCs w:val="24"/>
        </w:rPr>
      </w:pPr>
      <w:r w:rsidRPr="00401578">
        <w:rPr>
          <w:b/>
          <w:bCs/>
          <w:sz w:val="24"/>
          <w:szCs w:val="24"/>
        </w:rPr>
        <w:t>ZAPYTANIE OFERTOWE 7/SK/2021</w:t>
      </w:r>
    </w:p>
    <w:p w14:paraId="664AD856" w14:textId="77777777" w:rsidR="00401578" w:rsidRPr="00401578" w:rsidRDefault="00401578" w:rsidP="00401578">
      <w:pPr>
        <w:jc w:val="center"/>
        <w:rPr>
          <w:b/>
          <w:bCs/>
          <w:sz w:val="24"/>
          <w:szCs w:val="24"/>
        </w:rPr>
      </w:pPr>
    </w:p>
    <w:p w14:paraId="406662D5" w14:textId="77777777" w:rsidR="0065358F" w:rsidRPr="00401578" w:rsidRDefault="0065358F" w:rsidP="00401578">
      <w:pPr>
        <w:jc w:val="both"/>
        <w:rPr>
          <w:b/>
          <w:bCs/>
          <w:sz w:val="24"/>
          <w:szCs w:val="24"/>
        </w:rPr>
      </w:pPr>
      <w:r w:rsidRPr="00401578">
        <w:rPr>
          <w:color w:val="000000"/>
          <w:sz w:val="24"/>
          <w:szCs w:val="24"/>
        </w:rPr>
        <w:t>Malowanie pracowni w Centrum Kształcenia Zawodowego i Ustawicznego w Łodzi w ramach projektu „Siła kompetencji” współfinansowanego ze środków Unii Europejskiej w ramach Europejskiego Funduszu Społecznego, realizowanego w ramach Regionalnego Programu Operacyjnego Województwa Łódzkiego na lata 2014-2020</w:t>
      </w:r>
    </w:p>
    <w:p w14:paraId="32EA65F6" w14:textId="77777777" w:rsidR="0065358F" w:rsidRPr="00401578" w:rsidRDefault="0065358F" w:rsidP="00401578">
      <w:pPr>
        <w:jc w:val="both"/>
        <w:rPr>
          <w:sz w:val="24"/>
          <w:szCs w:val="24"/>
        </w:rPr>
      </w:pPr>
    </w:p>
    <w:p w14:paraId="6F11CF15" w14:textId="605A3EAC" w:rsidR="00401578" w:rsidRPr="00401578" w:rsidRDefault="00401578" w:rsidP="00401578">
      <w:pPr>
        <w:jc w:val="both"/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 xml:space="preserve">Zamawiający: Miasto Łódź - Centrum Kształcenia Zawodowego i Ustawicznego w Łodzi, ul. Żeromskiego 115, 90-542 Łódź, unieważnia postępowanie o udzielenie zamówienia w trybie zapytania ofertowego </w:t>
      </w:r>
      <w:r w:rsidR="0065358F" w:rsidRPr="00401578">
        <w:rPr>
          <w:color w:val="000000"/>
          <w:sz w:val="24"/>
          <w:szCs w:val="24"/>
        </w:rPr>
        <w:t xml:space="preserve">nr 7/SK/2021 malowanie pracowni w Centrum Kształcenia Zawodowego i Ustawicznego w Łodzi w ramach projektu „Siła kompetencji” współfinansowanego ze środków Unii Europejskiej w ramach Europejskiego Funduszu Społecznego, realizowanego w ramach Regionalnego Programu Operacyjnego Województwa Łódzkiego na lata 2014-2021. </w:t>
      </w:r>
    </w:p>
    <w:p w14:paraId="4A906FCA" w14:textId="0A15D55B" w:rsidR="00401578" w:rsidRPr="00401578" w:rsidRDefault="00401578" w:rsidP="00401578">
      <w:pPr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>Powodem unieważnienia postępowania jest niemożliwa do usunięcia wada.</w:t>
      </w:r>
    </w:p>
    <w:p w14:paraId="669B397F" w14:textId="77777777" w:rsidR="00401578" w:rsidRPr="00401578" w:rsidRDefault="00401578" w:rsidP="00401578">
      <w:pPr>
        <w:rPr>
          <w:color w:val="000000"/>
          <w:sz w:val="24"/>
          <w:szCs w:val="24"/>
        </w:rPr>
      </w:pPr>
    </w:p>
    <w:p w14:paraId="5EA846E5" w14:textId="6AB113AB" w:rsidR="00401578" w:rsidRPr="00401578" w:rsidRDefault="00401578" w:rsidP="00401578">
      <w:pPr>
        <w:ind w:left="5387"/>
        <w:jc w:val="center"/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 xml:space="preserve">Dyrektor Centrum Kształcenia Zawodowego i Ustawicznego </w:t>
      </w:r>
      <w:r w:rsidRPr="00401578">
        <w:rPr>
          <w:color w:val="000000"/>
          <w:sz w:val="24"/>
          <w:szCs w:val="24"/>
        </w:rPr>
        <w:br/>
        <w:t>w Łodzi</w:t>
      </w:r>
    </w:p>
    <w:p w14:paraId="78B4A910" w14:textId="2CFF1EBB" w:rsidR="00544F3F" w:rsidRDefault="00401578" w:rsidP="00401578">
      <w:pPr>
        <w:ind w:left="5387"/>
        <w:jc w:val="center"/>
        <w:rPr>
          <w:color w:val="000000"/>
          <w:sz w:val="24"/>
          <w:szCs w:val="24"/>
        </w:rPr>
      </w:pPr>
      <w:r w:rsidRPr="00401578">
        <w:rPr>
          <w:color w:val="000000"/>
          <w:sz w:val="24"/>
          <w:szCs w:val="24"/>
        </w:rPr>
        <w:t>mgr Dominika Walicka</w:t>
      </w:r>
    </w:p>
    <w:p w14:paraId="524AC061" w14:textId="75E0F04C" w:rsidR="00544F3F" w:rsidRDefault="00544F3F">
      <w:pPr>
        <w:rPr>
          <w:color w:val="000000"/>
          <w:sz w:val="24"/>
          <w:szCs w:val="24"/>
        </w:rPr>
      </w:pPr>
    </w:p>
    <w:sectPr w:rsidR="00544F3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D257" w14:textId="77777777" w:rsidR="00C871F4" w:rsidRDefault="00C871F4">
      <w:pPr>
        <w:spacing w:after="0" w:line="240" w:lineRule="auto"/>
      </w:pPr>
      <w:r>
        <w:separator/>
      </w:r>
    </w:p>
  </w:endnote>
  <w:endnote w:type="continuationSeparator" w:id="0">
    <w:p w14:paraId="22092B67" w14:textId="77777777" w:rsidR="00C871F4" w:rsidRDefault="00C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8FD5" w14:textId="77777777" w:rsidR="00C871F4" w:rsidRDefault="00C871F4">
      <w:pPr>
        <w:spacing w:after="0" w:line="240" w:lineRule="auto"/>
      </w:pPr>
      <w:r>
        <w:separator/>
      </w:r>
    </w:p>
  </w:footnote>
  <w:footnote w:type="continuationSeparator" w:id="0">
    <w:p w14:paraId="642BE6B3" w14:textId="77777777" w:rsidR="00C871F4" w:rsidRDefault="00C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E237" w14:textId="1B6D1DF6" w:rsidR="00B2010E" w:rsidRDefault="006E638B" w:rsidP="006E638B">
    <w:pPr>
      <w:rPr>
        <w:sz w:val="28"/>
        <w:szCs w:val="28"/>
      </w:rPr>
    </w:pPr>
    <w:r>
      <w:rPr>
        <w:noProof/>
      </w:rPr>
      <w:drawing>
        <wp:inline distT="0" distB="0" distL="0" distR="0" wp14:anchorId="44231CC4" wp14:editId="25A1545D">
          <wp:extent cx="5760720" cy="908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31B7D" w14:textId="3D8F94A2" w:rsidR="00B2010E" w:rsidRDefault="00272EF2">
    <w:pPr>
      <w:jc w:val="center"/>
      <w:rPr>
        <w:b/>
      </w:rPr>
    </w:pPr>
    <w:r>
      <w:rPr>
        <w:sz w:val="18"/>
        <w:szCs w:val="18"/>
      </w:rPr>
      <w:t>Projekt „</w:t>
    </w:r>
    <w:r w:rsidR="0065358F">
      <w:rPr>
        <w:sz w:val="18"/>
        <w:szCs w:val="18"/>
      </w:rPr>
      <w:t>Siła kompetencji</w:t>
    </w:r>
    <w:r w:rsidR="00C43ABC">
      <w:rPr>
        <w:sz w:val="18"/>
        <w:szCs w:val="18"/>
      </w:rPr>
      <w:t>”</w:t>
    </w:r>
    <w:r>
      <w:rPr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142"/>
    <w:multiLevelType w:val="multilevel"/>
    <w:tmpl w:val="3648C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65804"/>
    <w:multiLevelType w:val="multilevel"/>
    <w:tmpl w:val="ADC4C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E420A2"/>
    <w:multiLevelType w:val="hybridMultilevel"/>
    <w:tmpl w:val="0D7E0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6DC"/>
    <w:multiLevelType w:val="hybridMultilevel"/>
    <w:tmpl w:val="0D7E0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5B9"/>
    <w:multiLevelType w:val="multilevel"/>
    <w:tmpl w:val="105AB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713C60"/>
    <w:multiLevelType w:val="hybridMultilevel"/>
    <w:tmpl w:val="E18066D4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E52"/>
    <w:multiLevelType w:val="multilevel"/>
    <w:tmpl w:val="E07CAA2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2B5C11BC"/>
    <w:multiLevelType w:val="hybridMultilevel"/>
    <w:tmpl w:val="0D7E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097E"/>
    <w:multiLevelType w:val="hybridMultilevel"/>
    <w:tmpl w:val="98883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681"/>
    <w:multiLevelType w:val="hybridMultilevel"/>
    <w:tmpl w:val="5426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F6746"/>
    <w:multiLevelType w:val="multilevel"/>
    <w:tmpl w:val="65D282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7A1B7D"/>
    <w:multiLevelType w:val="hybridMultilevel"/>
    <w:tmpl w:val="7E9473CA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3D6D"/>
    <w:multiLevelType w:val="multilevel"/>
    <w:tmpl w:val="A496863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A847A7"/>
    <w:multiLevelType w:val="hybridMultilevel"/>
    <w:tmpl w:val="0D7E0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BB9"/>
    <w:multiLevelType w:val="hybridMultilevel"/>
    <w:tmpl w:val="72C8D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0E"/>
    <w:rsid w:val="0001694D"/>
    <w:rsid w:val="000443C6"/>
    <w:rsid w:val="00072A3B"/>
    <w:rsid w:val="00124443"/>
    <w:rsid w:val="001305EC"/>
    <w:rsid w:val="00187F4D"/>
    <w:rsid w:val="00191D03"/>
    <w:rsid w:val="001C326D"/>
    <w:rsid w:val="001F3778"/>
    <w:rsid w:val="00253599"/>
    <w:rsid w:val="00271A2B"/>
    <w:rsid w:val="00272EF2"/>
    <w:rsid w:val="00295D0A"/>
    <w:rsid w:val="002B726C"/>
    <w:rsid w:val="00317AF4"/>
    <w:rsid w:val="00334508"/>
    <w:rsid w:val="003B474A"/>
    <w:rsid w:val="003E6835"/>
    <w:rsid w:val="00401578"/>
    <w:rsid w:val="00453DCC"/>
    <w:rsid w:val="004E7253"/>
    <w:rsid w:val="00500EE7"/>
    <w:rsid w:val="00512CEC"/>
    <w:rsid w:val="00544F3F"/>
    <w:rsid w:val="0055410C"/>
    <w:rsid w:val="00594601"/>
    <w:rsid w:val="005C10FD"/>
    <w:rsid w:val="0065358F"/>
    <w:rsid w:val="00677622"/>
    <w:rsid w:val="006B08F7"/>
    <w:rsid w:val="006E638B"/>
    <w:rsid w:val="00701699"/>
    <w:rsid w:val="007455D1"/>
    <w:rsid w:val="007702B3"/>
    <w:rsid w:val="007E1430"/>
    <w:rsid w:val="00807279"/>
    <w:rsid w:val="00817894"/>
    <w:rsid w:val="008737D2"/>
    <w:rsid w:val="00890315"/>
    <w:rsid w:val="008908C2"/>
    <w:rsid w:val="00891207"/>
    <w:rsid w:val="008C607F"/>
    <w:rsid w:val="008D2B97"/>
    <w:rsid w:val="009347C0"/>
    <w:rsid w:val="009479CB"/>
    <w:rsid w:val="00957779"/>
    <w:rsid w:val="009D0D19"/>
    <w:rsid w:val="00A07904"/>
    <w:rsid w:val="00A524F0"/>
    <w:rsid w:val="00AA5F1E"/>
    <w:rsid w:val="00AE0C1B"/>
    <w:rsid w:val="00B03451"/>
    <w:rsid w:val="00B05B81"/>
    <w:rsid w:val="00B2010E"/>
    <w:rsid w:val="00B3174C"/>
    <w:rsid w:val="00BC0419"/>
    <w:rsid w:val="00BE63CA"/>
    <w:rsid w:val="00C2639B"/>
    <w:rsid w:val="00C43ABC"/>
    <w:rsid w:val="00C71396"/>
    <w:rsid w:val="00C86E80"/>
    <w:rsid w:val="00C871F4"/>
    <w:rsid w:val="00C875A2"/>
    <w:rsid w:val="00CD5F3A"/>
    <w:rsid w:val="00CE6CE4"/>
    <w:rsid w:val="00D04C7F"/>
    <w:rsid w:val="00D53A1F"/>
    <w:rsid w:val="00D64B26"/>
    <w:rsid w:val="00D77B5B"/>
    <w:rsid w:val="00E23C06"/>
    <w:rsid w:val="00E73985"/>
    <w:rsid w:val="00E8772F"/>
    <w:rsid w:val="00F53299"/>
    <w:rsid w:val="00F845F2"/>
    <w:rsid w:val="00F87595"/>
    <w:rsid w:val="00F976E6"/>
    <w:rsid w:val="00FD561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BD5"/>
  <w15:docId w15:val="{427F40A5-1A31-434A-87F1-9D55E962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F3F"/>
  </w:style>
  <w:style w:type="paragraph" w:styleId="Nagwek1">
    <w:name w:val="heading 1"/>
    <w:basedOn w:val="Normalny"/>
    <w:next w:val="Normalny"/>
    <w:link w:val="Nagwek1Znak"/>
    <w:uiPriority w:val="9"/>
    <w:qFormat/>
    <w:rsid w:val="009B4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1F"/>
  </w:style>
  <w:style w:type="paragraph" w:styleId="Stopka">
    <w:name w:val="footer"/>
    <w:basedOn w:val="Normalny"/>
    <w:link w:val="StopkaZnak"/>
    <w:uiPriority w:val="99"/>
    <w:unhideWhenUsed/>
    <w:rsid w:val="009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1F"/>
  </w:style>
  <w:style w:type="character" w:customStyle="1" w:styleId="Nagwek1Znak">
    <w:name w:val="Nagłówek 1 Znak"/>
    <w:basedOn w:val="Domylnaczcionkaakapitu"/>
    <w:link w:val="Nagwek1"/>
    <w:uiPriority w:val="9"/>
    <w:rsid w:val="009B4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B4E1F"/>
    <w:pPr>
      <w:ind w:left="720"/>
      <w:contextualSpacing/>
    </w:pPr>
  </w:style>
  <w:style w:type="paragraph" w:styleId="Bezodstpw">
    <w:name w:val="No Spacing"/>
    <w:rsid w:val="009B4E1F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table" w:styleId="Tabela-Siatka">
    <w:name w:val="Table Grid"/>
    <w:basedOn w:val="Standardowy"/>
    <w:uiPriority w:val="59"/>
    <w:rsid w:val="00CD051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D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4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741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054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163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a/G+b3F52c4pWIUPZruLyYm7A==">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2021-12-09T09:15:00Z</dcterms:created>
  <dcterms:modified xsi:type="dcterms:W3CDTF">2021-12-09T11:15:00Z</dcterms:modified>
</cp:coreProperties>
</file>