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893" w:rsidRPr="007778B8" w:rsidRDefault="00A44893" w:rsidP="006A339A">
      <w:pPr>
        <w:keepNext/>
        <w:keepLines/>
        <w:spacing w:line="240" w:lineRule="auto"/>
        <w:jc w:val="right"/>
        <w:rPr>
          <w:rFonts w:ascii="Arial" w:hAnsi="Arial"/>
        </w:rPr>
      </w:pPr>
      <w:bookmarkStart w:id="0" w:name="_GoBack"/>
      <w:bookmarkEnd w:id="0"/>
      <w:r w:rsidRPr="007778B8">
        <w:rPr>
          <w:rFonts w:ascii="Arial" w:hAnsi="Arial"/>
        </w:rPr>
        <w:t>Załącznik nr 1 do SIWZ – Formularz ofertowy</w:t>
      </w:r>
    </w:p>
    <w:p w:rsidR="00A44893" w:rsidRDefault="00A44893" w:rsidP="006A339A">
      <w:pPr>
        <w:keepNext/>
        <w:keepLines/>
        <w:spacing w:line="240" w:lineRule="auto"/>
        <w:rPr>
          <w:b/>
        </w:rPr>
      </w:pPr>
    </w:p>
    <w:p w:rsidR="00A44893" w:rsidRDefault="00A44893" w:rsidP="006A339A">
      <w:pPr>
        <w:keepNext/>
        <w:keepLines/>
        <w:spacing w:line="240" w:lineRule="auto"/>
        <w:rPr>
          <w:rFonts w:ascii="Arial" w:hAnsi="Arial"/>
          <w:color w:val="000000"/>
        </w:rPr>
      </w:pPr>
      <w:r>
        <w:rPr>
          <w:rFonts w:ascii="Arial" w:hAnsi="Arial"/>
          <w:b/>
          <w:bCs/>
          <w:color w:val="000000"/>
        </w:rPr>
        <w:t>Zamawiający</w:t>
      </w:r>
      <w:r>
        <w:rPr>
          <w:rFonts w:ascii="Arial" w:hAnsi="Arial"/>
          <w:color w:val="000000"/>
        </w:rPr>
        <w:t xml:space="preserve">: </w:t>
      </w:r>
    </w:p>
    <w:p w:rsidR="00A44893" w:rsidRPr="00B02046" w:rsidRDefault="00A44893" w:rsidP="006A339A">
      <w:pPr>
        <w:keepNext/>
        <w:keepLines/>
        <w:spacing w:after="0" w:line="240" w:lineRule="auto"/>
        <w:rPr>
          <w:rFonts w:ascii="Arial" w:hAnsi="Arial"/>
          <w:b/>
          <w:color w:val="0070C0"/>
          <w:sz w:val="24"/>
          <w:szCs w:val="24"/>
          <w:lang w:eastAsia="pl-PL"/>
        </w:rPr>
      </w:pPr>
      <w:r w:rsidRPr="00B02046">
        <w:rPr>
          <w:rFonts w:ascii="Arial" w:hAnsi="Arial"/>
          <w:b/>
          <w:color w:val="0070C0"/>
          <w:sz w:val="24"/>
          <w:szCs w:val="24"/>
          <w:lang w:eastAsia="pl-PL"/>
        </w:rPr>
        <w:t>Centrum Kształcenia Zawodowego i Ustawicznego w Łodzi</w:t>
      </w:r>
    </w:p>
    <w:p w:rsidR="00A44893" w:rsidRPr="00B02046" w:rsidRDefault="00A44893" w:rsidP="006A339A">
      <w:pPr>
        <w:keepNext/>
        <w:keepLines/>
        <w:spacing w:after="0" w:line="240" w:lineRule="auto"/>
        <w:rPr>
          <w:rFonts w:ascii="Arial" w:hAnsi="Arial"/>
          <w:b/>
          <w:color w:val="0070C0"/>
          <w:sz w:val="24"/>
          <w:szCs w:val="24"/>
          <w:lang w:eastAsia="pl-PL"/>
        </w:rPr>
      </w:pPr>
      <w:r w:rsidRPr="00B02046">
        <w:rPr>
          <w:rFonts w:ascii="Arial" w:hAnsi="Arial"/>
          <w:b/>
          <w:color w:val="0070C0"/>
          <w:sz w:val="24"/>
          <w:szCs w:val="24"/>
          <w:lang w:eastAsia="pl-PL"/>
        </w:rPr>
        <w:t>ul. Żeromskiego 115, 90-542 Łódź ,</w:t>
      </w:r>
    </w:p>
    <w:p w:rsidR="00A44893" w:rsidRPr="00B02046" w:rsidRDefault="00A44893" w:rsidP="006A339A">
      <w:pPr>
        <w:keepNext/>
        <w:keepLines/>
        <w:spacing w:after="0" w:line="240" w:lineRule="auto"/>
        <w:rPr>
          <w:rFonts w:ascii="Arial" w:hAnsi="Arial"/>
          <w:b/>
          <w:color w:val="0070C0"/>
          <w:sz w:val="24"/>
          <w:szCs w:val="24"/>
          <w:lang w:eastAsia="pl-PL"/>
        </w:rPr>
      </w:pPr>
      <w:r w:rsidRPr="00B02046">
        <w:rPr>
          <w:rFonts w:ascii="Arial" w:hAnsi="Arial"/>
          <w:b/>
          <w:color w:val="0070C0"/>
          <w:sz w:val="24"/>
          <w:szCs w:val="24"/>
          <w:lang w:eastAsia="pl-PL"/>
        </w:rPr>
        <w:t xml:space="preserve"> tel. </w:t>
      </w:r>
      <w:r w:rsidRPr="00B02046">
        <w:rPr>
          <w:rFonts w:ascii="Arial" w:hAnsi="Arial"/>
          <w:b/>
          <w:color w:val="0070C0"/>
          <w:sz w:val="24"/>
          <w:szCs w:val="24"/>
          <w:shd w:val="clear" w:color="auto" w:fill="FFFFFF"/>
        </w:rPr>
        <w:t> </w:t>
      </w:r>
      <w:bookmarkStart w:id="1" w:name="_Hlk489713325"/>
      <w:r w:rsidRPr="00B02046">
        <w:rPr>
          <w:rFonts w:ascii="Arial" w:hAnsi="Arial"/>
          <w:b/>
          <w:color w:val="0070C0"/>
          <w:sz w:val="24"/>
          <w:szCs w:val="24"/>
          <w:shd w:val="clear" w:color="auto" w:fill="FFFFFF"/>
        </w:rPr>
        <w:t>42 6377278</w:t>
      </w:r>
      <w:r w:rsidRPr="00B02046">
        <w:rPr>
          <w:rFonts w:ascii="Arial" w:hAnsi="Arial"/>
          <w:b/>
          <w:color w:val="0070C0"/>
          <w:sz w:val="24"/>
          <w:szCs w:val="24"/>
          <w:lang w:eastAsia="pl-PL"/>
        </w:rPr>
        <w:t xml:space="preserve">, </w:t>
      </w:r>
    </w:p>
    <w:p w:rsidR="00A44893" w:rsidRPr="0081045F" w:rsidRDefault="00A44893" w:rsidP="006A339A">
      <w:pPr>
        <w:keepNext/>
        <w:keepLines/>
        <w:spacing w:after="0" w:line="240" w:lineRule="auto"/>
        <w:rPr>
          <w:rFonts w:ascii="Arial" w:hAnsi="Arial"/>
          <w:sz w:val="24"/>
          <w:szCs w:val="24"/>
        </w:rPr>
      </w:pPr>
      <w:r w:rsidRPr="0081045F">
        <w:rPr>
          <w:rFonts w:ascii="Arial" w:hAnsi="Arial"/>
          <w:b/>
          <w:color w:val="0070C0"/>
          <w:sz w:val="24"/>
          <w:szCs w:val="24"/>
          <w:lang w:eastAsia="pl-PL"/>
        </w:rPr>
        <w:t xml:space="preserve">adres e mail: </w:t>
      </w:r>
      <w:hyperlink r:id="rId7" w:history="1">
        <w:r w:rsidRPr="0081045F">
          <w:rPr>
            <w:rStyle w:val="Hipercze"/>
            <w:rFonts w:ascii="Arial" w:hAnsi="Arial" w:cs="Arial"/>
            <w:b/>
            <w:sz w:val="24"/>
            <w:szCs w:val="24"/>
            <w:shd w:val="clear" w:color="auto" w:fill="FFFFFF"/>
          </w:rPr>
          <w:t>sekretariat@cez.lodz.pl</w:t>
        </w:r>
      </w:hyperlink>
      <w:bookmarkStart w:id="2" w:name="_Hlk493841978"/>
      <w:bookmarkEnd w:id="1"/>
    </w:p>
    <w:p w:rsidR="00A44893" w:rsidRPr="005207CD" w:rsidRDefault="00A44893" w:rsidP="006A339A">
      <w:pPr>
        <w:keepNext/>
        <w:keepLines/>
        <w:spacing w:after="0" w:line="240" w:lineRule="auto"/>
        <w:rPr>
          <w:rFonts w:ascii="Arial" w:hAnsi="Arial"/>
          <w:sz w:val="24"/>
          <w:szCs w:val="24"/>
        </w:rPr>
      </w:pPr>
      <w:r w:rsidRPr="003873DA">
        <w:rPr>
          <w:rFonts w:ascii="Arial" w:hAnsi="Arial"/>
          <w:sz w:val="24"/>
          <w:szCs w:val="24"/>
        </w:rPr>
        <w:t xml:space="preserve">nr  sprawy: </w:t>
      </w:r>
      <w:r>
        <w:rPr>
          <w:rFonts w:ascii="Arial" w:hAnsi="Arial"/>
          <w:sz w:val="24"/>
          <w:szCs w:val="24"/>
        </w:rPr>
        <w:t>5</w:t>
      </w:r>
      <w:r w:rsidRPr="003873DA">
        <w:rPr>
          <w:rFonts w:ascii="Arial" w:hAnsi="Arial"/>
          <w:sz w:val="24"/>
          <w:szCs w:val="24"/>
        </w:rPr>
        <w:t>/</w:t>
      </w:r>
      <w:r>
        <w:rPr>
          <w:rFonts w:ascii="Arial" w:hAnsi="Arial"/>
          <w:sz w:val="24"/>
          <w:szCs w:val="24"/>
        </w:rPr>
        <w:t>ZRP</w:t>
      </w:r>
      <w:r w:rsidRPr="003873DA">
        <w:rPr>
          <w:rFonts w:ascii="Arial" w:hAnsi="Arial"/>
          <w:sz w:val="24"/>
          <w:szCs w:val="24"/>
        </w:rPr>
        <w:t>/2018</w:t>
      </w:r>
    </w:p>
    <w:p w:rsidR="00A44893" w:rsidRDefault="00A44893" w:rsidP="006A339A">
      <w:pPr>
        <w:keepNext/>
        <w:keepLines/>
        <w:rPr>
          <w:rFonts w:ascii="Arial" w:hAnsi="Arial"/>
        </w:rPr>
      </w:pPr>
    </w:p>
    <w:bookmarkEnd w:id="2"/>
    <w:p w:rsidR="00A44893" w:rsidRPr="003873DA" w:rsidRDefault="00A44893" w:rsidP="006A339A">
      <w:pPr>
        <w:keepNext/>
        <w:keepLines/>
        <w:spacing w:before="100" w:after="100" w:line="240" w:lineRule="auto"/>
        <w:jc w:val="center"/>
        <w:rPr>
          <w:rFonts w:ascii="Arial" w:hAnsi="Arial"/>
          <w:color w:val="000000"/>
          <w:sz w:val="24"/>
          <w:szCs w:val="24"/>
        </w:rPr>
      </w:pPr>
      <w:r w:rsidRPr="003873DA">
        <w:rPr>
          <w:rFonts w:ascii="Arial" w:hAnsi="Arial"/>
          <w:b/>
          <w:sz w:val="24"/>
          <w:szCs w:val="24"/>
        </w:rPr>
        <w:t>Formularz ofertowy</w:t>
      </w:r>
    </w:p>
    <w:p w:rsidR="00A44893" w:rsidRPr="003873DA" w:rsidRDefault="00A44893" w:rsidP="006A339A">
      <w:pPr>
        <w:keepNext/>
        <w:keepLines/>
        <w:spacing w:after="0" w:line="240" w:lineRule="auto"/>
        <w:jc w:val="both"/>
        <w:rPr>
          <w:rFonts w:ascii="Arial" w:hAnsi="Arial"/>
          <w:color w:val="000000"/>
          <w:sz w:val="24"/>
          <w:szCs w:val="24"/>
        </w:rPr>
      </w:pPr>
    </w:p>
    <w:p w:rsidR="00A44893" w:rsidRPr="003873DA" w:rsidRDefault="00A44893" w:rsidP="006A339A">
      <w:pPr>
        <w:keepNext/>
        <w:keepLines/>
        <w:spacing w:after="0" w:line="240" w:lineRule="auto"/>
        <w:jc w:val="both"/>
        <w:rPr>
          <w:rFonts w:ascii="Arial" w:hAnsi="Arial"/>
          <w:color w:val="000000"/>
          <w:sz w:val="24"/>
          <w:szCs w:val="24"/>
        </w:rPr>
      </w:pPr>
      <w:r w:rsidRPr="003873DA">
        <w:rPr>
          <w:rFonts w:ascii="Arial" w:hAnsi="Arial"/>
          <w:color w:val="000000"/>
          <w:sz w:val="24"/>
          <w:szCs w:val="24"/>
        </w:rPr>
        <w:t>złożony w postępowaniu o udzie</w:t>
      </w:r>
      <w:bookmarkStart w:id="3" w:name="_Hlk493757395"/>
      <w:r w:rsidRPr="003873DA">
        <w:rPr>
          <w:rFonts w:ascii="Arial" w:hAnsi="Arial"/>
          <w:color w:val="000000"/>
          <w:sz w:val="24"/>
          <w:szCs w:val="24"/>
        </w:rPr>
        <w:t>lenie zamówienia publicznego na:</w:t>
      </w:r>
    </w:p>
    <w:bookmarkEnd w:id="3"/>
    <w:p w:rsidR="00A44893" w:rsidRPr="003873DA" w:rsidRDefault="00A44893" w:rsidP="006A339A">
      <w:pPr>
        <w:keepNext/>
        <w:keepLines/>
        <w:spacing w:after="0"/>
        <w:jc w:val="center"/>
        <w:rPr>
          <w:rFonts w:ascii="Arial" w:hAnsi="Arial"/>
          <w:b/>
          <w:sz w:val="24"/>
          <w:szCs w:val="24"/>
        </w:rPr>
      </w:pPr>
      <w:r w:rsidRPr="003873DA">
        <w:rPr>
          <w:rFonts w:ascii="Arial" w:hAnsi="Arial"/>
          <w:b/>
          <w:sz w:val="24"/>
          <w:szCs w:val="24"/>
        </w:rPr>
        <w:t xml:space="preserve"> „</w:t>
      </w:r>
      <w:bookmarkStart w:id="4" w:name="_Hlk504511627"/>
      <w:r w:rsidRPr="003873DA">
        <w:rPr>
          <w:rFonts w:ascii="Arial" w:hAnsi="Arial"/>
          <w:b/>
          <w:sz w:val="24"/>
          <w:szCs w:val="24"/>
        </w:rPr>
        <w:t xml:space="preserve">Dostawę sprzętu </w:t>
      </w:r>
      <w:r>
        <w:rPr>
          <w:rFonts w:ascii="Arial" w:hAnsi="Arial"/>
          <w:b/>
          <w:sz w:val="24"/>
          <w:szCs w:val="24"/>
        </w:rPr>
        <w:t>IT</w:t>
      </w:r>
    </w:p>
    <w:p w:rsidR="00A44893" w:rsidRPr="003873DA" w:rsidRDefault="00A44893" w:rsidP="006A339A">
      <w:pPr>
        <w:keepNext/>
        <w:keepLines/>
        <w:spacing w:after="0" w:line="240" w:lineRule="auto"/>
        <w:jc w:val="center"/>
        <w:rPr>
          <w:rFonts w:ascii="Arial" w:hAnsi="Arial"/>
          <w:b/>
          <w:sz w:val="24"/>
          <w:szCs w:val="24"/>
        </w:rPr>
      </w:pPr>
      <w:r w:rsidRPr="003873DA">
        <w:rPr>
          <w:rFonts w:ascii="Arial" w:hAnsi="Arial"/>
          <w:b/>
          <w:sz w:val="24"/>
          <w:szCs w:val="24"/>
        </w:rPr>
        <w:t>w ramach projektu „</w:t>
      </w:r>
      <w:r>
        <w:rPr>
          <w:rFonts w:ascii="Arial" w:hAnsi="Arial"/>
          <w:b/>
          <w:sz w:val="24"/>
          <w:szCs w:val="24"/>
        </w:rPr>
        <w:t xml:space="preserve">Zawodowcy na rynku pracy </w:t>
      </w:r>
      <w:r w:rsidRPr="003873DA">
        <w:rPr>
          <w:rFonts w:ascii="Arial" w:hAnsi="Arial"/>
          <w:b/>
          <w:sz w:val="24"/>
          <w:szCs w:val="24"/>
        </w:rPr>
        <w:t xml:space="preserve"> - program wsparcia Szkoły oraz uczniów i uczennic ZSP nr 19 w Łodzi” współfinansowany  ze środków Unii Europejskiej w ramach Europejskiego Funduszu Społecznego - Regionalnego Programu Operacyjnego Województwa Łódzkiego na lata 2014-2020</w:t>
      </w:r>
    </w:p>
    <w:bookmarkEnd w:id="4"/>
    <w:p w:rsidR="00A44893" w:rsidRPr="00B02046" w:rsidRDefault="00A44893" w:rsidP="006A339A">
      <w:pPr>
        <w:keepNext/>
        <w:keepLines/>
        <w:spacing w:after="0"/>
        <w:jc w:val="center"/>
        <w:rPr>
          <w:rFonts w:ascii="Arial" w:hAnsi="Arial"/>
        </w:rPr>
      </w:pPr>
    </w:p>
    <w:p w:rsidR="00A44893" w:rsidRDefault="00A44893" w:rsidP="006A339A">
      <w:pPr>
        <w:keepNext/>
        <w:keepLines/>
        <w:spacing w:after="0" w:line="240" w:lineRule="auto"/>
        <w:jc w:val="center"/>
        <w:rPr>
          <w:rFonts w:ascii="Arial" w:hAnsi="Arial"/>
          <w:b/>
        </w:rPr>
      </w:pPr>
    </w:p>
    <w:p w:rsidR="00A44893" w:rsidRDefault="00A44893" w:rsidP="006A339A">
      <w:pPr>
        <w:pStyle w:val="Nagwek1"/>
        <w:keepLines/>
      </w:pPr>
      <w:r>
        <w:t>Ofertę składa (Wykonawca / Wykonawcy wspólnie ubiegający się o udzielenie zamówienia*)**</w:t>
      </w:r>
    </w:p>
    <w:p w:rsidR="00A44893" w:rsidRDefault="00A44893" w:rsidP="006A339A">
      <w:pPr>
        <w:keepNext/>
        <w:keepLines/>
        <w:spacing w:after="120" w:line="240" w:lineRule="auto"/>
        <w:jc w:val="both"/>
        <w:rPr>
          <w:rFonts w:ascii="Arial" w:hAnsi="Arial"/>
        </w:rPr>
      </w:pPr>
      <w:r>
        <w:rPr>
          <w:rFonts w:ascii="Arial" w:hAnsi="Arial"/>
        </w:rPr>
        <w:t>…….................................................................................................................................</w:t>
      </w:r>
    </w:p>
    <w:p w:rsidR="00A44893" w:rsidRDefault="00A44893" w:rsidP="006A339A">
      <w:pPr>
        <w:keepNext/>
        <w:keepLines/>
        <w:spacing w:after="120" w:line="240" w:lineRule="auto"/>
        <w:rPr>
          <w:rFonts w:ascii="Arial" w:hAnsi="Arial"/>
        </w:rPr>
      </w:pPr>
      <w:r>
        <w:rPr>
          <w:rFonts w:ascii="Arial" w:hAnsi="Arial"/>
        </w:rPr>
        <w:t>…….................................................................................................................................</w:t>
      </w:r>
    </w:p>
    <w:p w:rsidR="00A44893" w:rsidRDefault="00A44893" w:rsidP="006A339A">
      <w:pPr>
        <w:keepNext/>
        <w:keepLines/>
        <w:spacing w:after="120" w:line="240" w:lineRule="auto"/>
        <w:rPr>
          <w:rFonts w:ascii="Arial" w:hAnsi="Arial"/>
        </w:rPr>
      </w:pPr>
      <w:r>
        <w:rPr>
          <w:rFonts w:ascii="Arial" w:hAnsi="Arial"/>
        </w:rPr>
        <w:t>…….................................................................................................................................</w:t>
      </w:r>
    </w:p>
    <w:p w:rsidR="00A44893" w:rsidRDefault="00A44893" w:rsidP="006A339A">
      <w:pPr>
        <w:keepNext/>
        <w:keepLines/>
        <w:widowControl w:val="0"/>
        <w:numPr>
          <w:ilvl w:val="0"/>
          <w:numId w:val="4"/>
        </w:numPr>
        <w:suppressAutoHyphens/>
        <w:spacing w:after="0" w:line="240" w:lineRule="auto"/>
        <w:ind w:left="426"/>
        <w:jc w:val="both"/>
        <w:rPr>
          <w:b/>
          <w:i/>
        </w:rPr>
      </w:pPr>
      <w:r w:rsidRPr="003A7136">
        <w:rPr>
          <w:b/>
          <w:i/>
        </w:rPr>
        <w:t xml:space="preserve">Jestem </w:t>
      </w:r>
      <w:r>
        <w:rPr>
          <w:b/>
          <w:i/>
        </w:rPr>
        <w:t>mikro/</w:t>
      </w:r>
      <w:r w:rsidRPr="003A7136">
        <w:rPr>
          <w:b/>
          <w:i/>
        </w:rPr>
        <w:t>małym/średnim przedsiębiorstwem.</w:t>
      </w:r>
      <w:r>
        <w:rPr>
          <w:b/>
          <w:i/>
        </w:rPr>
        <w:t xml:space="preserve"> (zaznaczyć jeżeli dotyczy </w:t>
      </w:r>
      <w:r w:rsidRPr="00097F1C">
        <w:rPr>
          <w:i/>
          <w:sz w:val="18"/>
          <w:szCs w:val="18"/>
        </w:rPr>
        <w:t xml:space="preserve">– dla przedsiębiorstw które </w:t>
      </w:r>
      <w:r w:rsidRPr="00707854">
        <w:rPr>
          <w:i/>
          <w:sz w:val="18"/>
          <w:szCs w:val="18"/>
        </w:rPr>
        <w:t>zatrudniają mniej niż 250 osób i których roczny obrót nie przekracza 50 milionów EUR lub roczna suma bilansowa nie przekracza 43 milionów EUR</w:t>
      </w:r>
      <w:r>
        <w:rPr>
          <w:b/>
          <w:i/>
        </w:rPr>
        <w:t>)</w:t>
      </w:r>
    </w:p>
    <w:p w:rsidR="00A44893" w:rsidRDefault="00A44893" w:rsidP="006A339A">
      <w:pPr>
        <w:keepNext/>
        <w:keepLines/>
        <w:spacing w:after="120" w:line="240" w:lineRule="auto"/>
        <w:rPr>
          <w:rFonts w:ascii="Arial" w:hAnsi="Arial"/>
          <w:u w:val="single"/>
        </w:rPr>
      </w:pPr>
    </w:p>
    <w:p w:rsidR="00A44893" w:rsidRDefault="00A44893" w:rsidP="006A339A">
      <w:pPr>
        <w:keepNext/>
        <w:keepLines/>
        <w:spacing w:after="120" w:line="240" w:lineRule="auto"/>
        <w:rPr>
          <w:rFonts w:ascii="Arial" w:hAnsi="Arial"/>
        </w:rPr>
      </w:pPr>
      <w:r>
        <w:rPr>
          <w:rFonts w:ascii="Arial" w:hAnsi="Arial"/>
          <w:u w:val="single"/>
        </w:rPr>
        <w:t>Przedstawiciel Wykonawcy(ów) uprawniony do kontaktu</w:t>
      </w:r>
    </w:p>
    <w:p w:rsidR="00A44893" w:rsidRDefault="00A44893" w:rsidP="006A339A">
      <w:pPr>
        <w:keepNext/>
        <w:keepLines/>
        <w:spacing w:after="120" w:line="240" w:lineRule="auto"/>
        <w:rPr>
          <w:rFonts w:ascii="Arial" w:hAnsi="Arial"/>
        </w:rPr>
      </w:pPr>
      <w:r>
        <w:rPr>
          <w:rFonts w:ascii="Arial" w:hAnsi="Arial"/>
        </w:rPr>
        <w:t>…….................................................................................................................................</w:t>
      </w:r>
    </w:p>
    <w:p w:rsidR="00A44893" w:rsidRDefault="00A44893" w:rsidP="006A339A">
      <w:pPr>
        <w:keepNext/>
        <w:keepLines/>
        <w:spacing w:after="120" w:line="240" w:lineRule="auto"/>
        <w:jc w:val="center"/>
        <w:rPr>
          <w:rFonts w:ascii="Arial" w:hAnsi="Arial"/>
        </w:rPr>
      </w:pPr>
      <w:r>
        <w:rPr>
          <w:rFonts w:ascii="Arial" w:hAnsi="Arial"/>
        </w:rPr>
        <w:t>/imię i nazwisko/</w:t>
      </w:r>
    </w:p>
    <w:p w:rsidR="00A44893" w:rsidRDefault="00A44893" w:rsidP="006A339A">
      <w:pPr>
        <w:keepNext/>
        <w:keepLines/>
        <w:spacing w:before="120" w:after="120" w:line="240" w:lineRule="auto"/>
        <w:rPr>
          <w:rFonts w:ascii="Arial" w:hAnsi="Arial"/>
          <w:lang w:val="de-DE"/>
        </w:rPr>
      </w:pPr>
      <w:r w:rsidRPr="007757DC">
        <w:rPr>
          <w:rFonts w:ascii="Arial" w:hAnsi="Arial"/>
          <w:lang w:val="de-DE"/>
        </w:rPr>
        <w:t>nr telefonu/ faksu, adres e-mail…................................................................................</w:t>
      </w:r>
    </w:p>
    <w:p w:rsidR="00A44893" w:rsidRDefault="00A44893" w:rsidP="006A339A">
      <w:pPr>
        <w:keepNext/>
        <w:keepLines/>
        <w:spacing w:before="120" w:after="120" w:line="240" w:lineRule="auto"/>
        <w:rPr>
          <w:rFonts w:ascii="Arial" w:hAnsi="Arial"/>
          <w:u w:val="single"/>
          <w:lang w:val="de-DE"/>
        </w:rPr>
      </w:pPr>
    </w:p>
    <w:p w:rsidR="00A44893" w:rsidRPr="007757DC" w:rsidRDefault="00A44893" w:rsidP="006A339A">
      <w:pPr>
        <w:keepNext/>
        <w:keepLines/>
        <w:spacing w:before="120" w:after="120" w:line="240" w:lineRule="auto"/>
        <w:rPr>
          <w:rFonts w:ascii="Arial" w:hAnsi="Arial"/>
          <w:u w:val="single"/>
          <w:lang w:val="de-DE"/>
        </w:rPr>
      </w:pPr>
    </w:p>
    <w:p w:rsidR="00A44893" w:rsidRPr="0092133B" w:rsidRDefault="00A44893" w:rsidP="006A339A">
      <w:pPr>
        <w:pStyle w:val="Nagwek1"/>
        <w:keepLines/>
        <w:rPr>
          <w:color w:val="000000"/>
        </w:rPr>
      </w:pPr>
      <w:r w:rsidRPr="005B7D3A">
        <w:t>Ja(my), niżej podpisany(i) oświadczam(y), że</w:t>
      </w:r>
      <w:r w:rsidRPr="0092133B">
        <w:t>:</w:t>
      </w:r>
    </w:p>
    <w:p w:rsidR="00A44893" w:rsidRPr="0092133B" w:rsidRDefault="00A44893" w:rsidP="006A339A">
      <w:pPr>
        <w:pStyle w:val="Nagwek2"/>
        <w:keepLines/>
        <w:jc w:val="both"/>
      </w:pPr>
      <w:r w:rsidRPr="0092133B">
        <w:t xml:space="preserve">zapoznałem(liśmy) </w:t>
      </w:r>
      <w:r>
        <w:t>się</w:t>
      </w:r>
      <w:r w:rsidRPr="0092133B">
        <w:t xml:space="preserve"> i bez zastrzeżeń akceptuję(emy) treść Specyfikacji Istotnych Warunków Zamówienia wraz z wyjaśnieniami i zmianami;</w:t>
      </w:r>
    </w:p>
    <w:p w:rsidR="00A44893" w:rsidRDefault="00A44893" w:rsidP="006A339A">
      <w:pPr>
        <w:pStyle w:val="Nagwek2"/>
        <w:keepLines/>
        <w:jc w:val="both"/>
      </w:pPr>
      <w:r>
        <w:t>oferuję(emy) wykonanie przedmiotu zamówienia w terminie oraz zgodnie z wymogami określonymi w SIWZ;</w:t>
      </w:r>
    </w:p>
    <w:p w:rsidR="00A44893" w:rsidRPr="0092133B" w:rsidRDefault="00A44893" w:rsidP="006A339A">
      <w:pPr>
        <w:pStyle w:val="Nagwek2"/>
        <w:keepLines/>
        <w:jc w:val="both"/>
        <w:rPr>
          <w:color w:val="000000"/>
        </w:rPr>
      </w:pPr>
      <w:r w:rsidRPr="0092133B">
        <w:t xml:space="preserve">w przypadku uznania mojej oferty za najkorzystniejszą zobowiązuję się zawrzeć umowę w miejscu i terminie wskazanym przez </w:t>
      </w:r>
      <w:r w:rsidRPr="0092133B">
        <w:rPr>
          <w:color w:val="000000"/>
        </w:rPr>
        <w:t>Zamawiającego</w:t>
      </w:r>
      <w:r w:rsidRPr="0092133B">
        <w:t>;</w:t>
      </w:r>
    </w:p>
    <w:p w:rsidR="00A44893" w:rsidRDefault="00A44893" w:rsidP="006A339A">
      <w:pPr>
        <w:pStyle w:val="Nagwek2"/>
        <w:keepLines/>
        <w:jc w:val="both"/>
      </w:pPr>
      <w:r w:rsidRPr="0092133B">
        <w:t>nie uczestniczę</w:t>
      </w:r>
      <w:r>
        <w:t>(ymy)</w:t>
      </w:r>
      <w:r w:rsidRPr="0092133B">
        <w:t xml:space="preserve"> jako Wykonawca</w:t>
      </w:r>
      <w:r>
        <w:t>(y)</w:t>
      </w:r>
      <w:r w:rsidRPr="0092133B">
        <w:t xml:space="preserve"> w jakiejkolwiek innej ofercie złożonej w celu udzielenia niniejszego zamówienia</w:t>
      </w:r>
      <w:r>
        <w:t>;</w:t>
      </w:r>
    </w:p>
    <w:p w:rsidR="00A44893" w:rsidRDefault="00A44893" w:rsidP="006A339A">
      <w:pPr>
        <w:pStyle w:val="Nagwek2"/>
        <w:keepLines/>
      </w:pPr>
      <w:r>
        <w:rPr>
          <w:color w:val="000000"/>
        </w:rPr>
        <w:t xml:space="preserve">jestem(eśmy) związany(i) </w:t>
      </w:r>
      <w:r w:rsidRPr="0092133B">
        <w:t>niniejsz</w:t>
      </w:r>
      <w:r>
        <w:t>ą</w:t>
      </w:r>
      <w:r w:rsidRPr="0092133B">
        <w:t xml:space="preserve"> ofert</w:t>
      </w:r>
      <w:r>
        <w:t>ą</w:t>
      </w:r>
      <w:r w:rsidRPr="0092133B">
        <w:t xml:space="preserve"> przez okres 30 dni</w:t>
      </w:r>
      <w:r>
        <w:t>, licząc od upływu terminu otwarcia ofert</w:t>
      </w:r>
      <w:r w:rsidRPr="0092133B">
        <w:t xml:space="preserve">; </w:t>
      </w:r>
    </w:p>
    <w:p w:rsidR="00A44893" w:rsidRPr="00DD0130" w:rsidRDefault="00A44893" w:rsidP="006A339A">
      <w:pPr>
        <w:pStyle w:val="Nagwek2"/>
        <w:keepLines/>
      </w:pPr>
      <w:r w:rsidRPr="00DD0130">
        <w:rPr>
          <w:color w:val="000000"/>
        </w:rPr>
        <w:t xml:space="preserve">wybór mojej(naszej) oferty </w:t>
      </w:r>
    </w:p>
    <w:p w:rsidR="00A44893" w:rsidRDefault="00A44893" w:rsidP="006A339A">
      <w:pPr>
        <w:pStyle w:val="Nagwek2"/>
        <w:keepLines/>
        <w:jc w:val="both"/>
        <w:rPr>
          <w:b/>
          <w:szCs w:val="24"/>
        </w:rPr>
      </w:pPr>
      <w:r w:rsidRPr="00F6509F">
        <w:rPr>
          <w:b/>
        </w:rPr>
        <w:t xml:space="preserve">Oferuję(emy) </w:t>
      </w:r>
      <w:r w:rsidRPr="007C0E11">
        <w:t>wykonanie</w:t>
      </w:r>
      <w:r>
        <w:t xml:space="preserve"> </w:t>
      </w:r>
      <w:r w:rsidRPr="009D68C9">
        <w:rPr>
          <w:b/>
          <w:szCs w:val="24"/>
        </w:rPr>
        <w:t>„Dostaw</w:t>
      </w:r>
      <w:r>
        <w:rPr>
          <w:b/>
          <w:szCs w:val="24"/>
        </w:rPr>
        <w:t xml:space="preserve">y </w:t>
      </w:r>
      <w:r w:rsidRPr="009D68C9">
        <w:rPr>
          <w:b/>
          <w:szCs w:val="24"/>
        </w:rPr>
        <w:t>sprzętu IT w ramach projektu „</w:t>
      </w:r>
      <w:r>
        <w:rPr>
          <w:b/>
          <w:szCs w:val="24"/>
        </w:rPr>
        <w:t>Zawodowcy na rynku pracy</w:t>
      </w:r>
      <w:r w:rsidRPr="009D68C9">
        <w:rPr>
          <w:b/>
          <w:szCs w:val="24"/>
        </w:rPr>
        <w:t xml:space="preserve"> - program wsparcia Szkoły oraz uczniów i uczennic ZSP nr 19 w Łodzi” współfinansowany  ze środków Unii Europejskiej w ramach Europejskiego Funduszu Społecznego - Regionalnego Programu Operacyjnego Województwa Łódzkiego na lata 2014-2020</w:t>
      </w:r>
      <w:r>
        <w:rPr>
          <w:b/>
          <w:szCs w:val="24"/>
        </w:rPr>
        <w:t xml:space="preserve"> za cenę: </w:t>
      </w:r>
    </w:p>
    <w:p w:rsidR="00A44893" w:rsidRPr="006A339A" w:rsidRDefault="00A44893" w:rsidP="006A339A">
      <w:pPr>
        <w:keepNext/>
        <w:keepLines/>
        <w:rPr>
          <w:lang w:eastAsia="hi-IN" w:bidi="hi-IN"/>
        </w:rPr>
      </w:pPr>
    </w:p>
    <w:p w:rsidR="00A44893" w:rsidRDefault="00A44893" w:rsidP="006A339A">
      <w:pPr>
        <w:pStyle w:val="Nagwek2"/>
        <w:keepLines/>
        <w:numPr>
          <w:ilvl w:val="0"/>
          <w:numId w:val="0"/>
        </w:numPr>
        <w:spacing w:after="12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rsidR="00A44893" w:rsidRDefault="00A44893" w:rsidP="006A339A">
      <w:pPr>
        <w:pStyle w:val="Nagwek2"/>
        <w:keepLines/>
        <w:numPr>
          <w:ilvl w:val="0"/>
          <w:numId w:val="0"/>
        </w:numPr>
        <w:spacing w:after="120"/>
        <w:ind w:left="576"/>
        <w:jc w:val="both"/>
        <w:rPr>
          <w:rFonts w:cs="Arial"/>
          <w:b/>
          <w:szCs w:val="24"/>
        </w:rPr>
      </w:pPr>
      <w:r>
        <w:rPr>
          <w:rFonts w:cs="Arial"/>
          <w:b/>
          <w:szCs w:val="24"/>
        </w:rPr>
        <w:t xml:space="preserve">tj. ……….. PLN netto , </w:t>
      </w:r>
    </w:p>
    <w:p w:rsidR="00A44893" w:rsidRPr="006A339A" w:rsidRDefault="00A44893" w:rsidP="006A339A">
      <w:pPr>
        <w:keepNext/>
        <w:keepLines/>
        <w:rPr>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2777"/>
        <w:gridCol w:w="1463"/>
        <w:gridCol w:w="1282"/>
        <w:gridCol w:w="1980"/>
        <w:gridCol w:w="1036"/>
        <w:gridCol w:w="1299"/>
      </w:tblGrid>
      <w:tr w:rsidR="00A44893" w:rsidRPr="00A66D6A" w:rsidTr="00562A0A">
        <w:trPr>
          <w:trHeight w:val="735"/>
        </w:trPr>
        <w:tc>
          <w:tcPr>
            <w:tcW w:w="395" w:type="pct"/>
            <w:shd w:val="clear" w:color="auto" w:fill="E6E6E6"/>
          </w:tcPr>
          <w:p w:rsidR="00A44893" w:rsidRPr="009D68C9" w:rsidRDefault="00A44893" w:rsidP="006A339A">
            <w:pPr>
              <w:pStyle w:val="Akapitzlist1"/>
              <w:keepNext/>
              <w:keepLines/>
              <w:widowControl w:val="0"/>
              <w:spacing w:line="240" w:lineRule="auto"/>
              <w:jc w:val="center"/>
              <w:rPr>
                <w:rFonts w:ascii="Calibri" w:hAnsi="Calibri"/>
                <w:b/>
                <w:sz w:val="20"/>
              </w:rPr>
            </w:pPr>
            <w:bookmarkStart w:id="5" w:name="_Hlk504509415"/>
            <w:r w:rsidRPr="009D68C9">
              <w:rPr>
                <w:rFonts w:ascii="Calibri" w:hAnsi="Calibri"/>
                <w:b/>
                <w:sz w:val="20"/>
              </w:rPr>
              <w:t xml:space="preserve">Artykuł  </w:t>
            </w:r>
          </w:p>
        </w:tc>
        <w:tc>
          <w:tcPr>
            <w:tcW w:w="1300" w:type="pct"/>
            <w:shd w:val="clear" w:color="auto" w:fill="E6E6E6"/>
          </w:tcPr>
          <w:p w:rsidR="00A44893" w:rsidRPr="009D68C9" w:rsidRDefault="00A44893"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 xml:space="preserve">Nazwa </w:t>
            </w:r>
          </w:p>
        </w:tc>
        <w:tc>
          <w:tcPr>
            <w:tcW w:w="685" w:type="pct"/>
            <w:shd w:val="clear" w:color="auto" w:fill="E6E6E6"/>
          </w:tcPr>
          <w:p w:rsidR="00A44893" w:rsidRPr="009D68C9" w:rsidRDefault="00A44893"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Cena jednostkowa netto w PLN</w:t>
            </w:r>
          </w:p>
        </w:tc>
        <w:tc>
          <w:tcPr>
            <w:tcW w:w="600" w:type="pct"/>
            <w:shd w:val="clear" w:color="auto" w:fill="E6E6E6"/>
          </w:tcPr>
          <w:p w:rsidR="00A44893" w:rsidRDefault="00A44893" w:rsidP="00562A0A">
            <w:pPr>
              <w:pStyle w:val="Akapitzlist1"/>
              <w:keepNext/>
              <w:keepLines/>
              <w:widowControl w:val="0"/>
              <w:spacing w:line="240" w:lineRule="auto"/>
              <w:jc w:val="center"/>
              <w:rPr>
                <w:rFonts w:ascii="Calibri" w:hAnsi="Calibri"/>
                <w:b/>
                <w:sz w:val="20"/>
              </w:rPr>
            </w:pPr>
          </w:p>
          <w:p w:rsidR="00A44893" w:rsidRPr="009D68C9" w:rsidRDefault="00A44893" w:rsidP="00562A0A">
            <w:pPr>
              <w:pStyle w:val="Akapitzlist1"/>
              <w:keepNext/>
              <w:keepLines/>
              <w:widowControl w:val="0"/>
              <w:spacing w:line="240" w:lineRule="auto"/>
              <w:jc w:val="center"/>
              <w:rPr>
                <w:rFonts w:ascii="Calibri" w:hAnsi="Calibri"/>
                <w:b/>
                <w:sz w:val="20"/>
              </w:rPr>
            </w:pPr>
            <w:r>
              <w:rPr>
                <w:rFonts w:ascii="Calibri" w:hAnsi="Calibri"/>
                <w:b/>
                <w:sz w:val="20"/>
              </w:rPr>
              <w:t>STAWKA VAT</w:t>
            </w:r>
          </w:p>
        </w:tc>
        <w:tc>
          <w:tcPr>
            <w:tcW w:w="927" w:type="pct"/>
            <w:shd w:val="clear" w:color="auto" w:fill="E6E6E6"/>
          </w:tcPr>
          <w:p w:rsidR="00A44893" w:rsidRPr="009D68C9" w:rsidRDefault="00A44893"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Cena  jednostkowa brutto  w PLN</w:t>
            </w:r>
          </w:p>
        </w:tc>
        <w:tc>
          <w:tcPr>
            <w:tcW w:w="485" w:type="pct"/>
            <w:shd w:val="clear" w:color="auto" w:fill="E6E6E6"/>
          </w:tcPr>
          <w:p w:rsidR="00A44893" w:rsidRPr="009D68C9" w:rsidRDefault="00A44893"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Ilość</w:t>
            </w:r>
          </w:p>
        </w:tc>
        <w:tc>
          <w:tcPr>
            <w:tcW w:w="608" w:type="pct"/>
            <w:shd w:val="clear" w:color="auto" w:fill="E6E6E6"/>
          </w:tcPr>
          <w:p w:rsidR="00A44893" w:rsidRPr="009D68C9" w:rsidRDefault="00A44893"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Wartość brutto w PLN</w:t>
            </w:r>
          </w:p>
          <w:p w:rsidR="00A44893" w:rsidRPr="009D68C9" w:rsidRDefault="00A44893"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 xml:space="preserve">[kol. </w:t>
            </w:r>
            <w:r>
              <w:rPr>
                <w:rFonts w:ascii="Calibri" w:hAnsi="Calibri"/>
                <w:b/>
                <w:sz w:val="20"/>
              </w:rPr>
              <w:t>5</w:t>
            </w:r>
            <w:r w:rsidRPr="009D68C9">
              <w:rPr>
                <w:rFonts w:ascii="Calibri" w:hAnsi="Calibri"/>
                <w:b/>
                <w:sz w:val="20"/>
              </w:rPr>
              <w:t xml:space="preserve"> x kol. </w:t>
            </w:r>
            <w:r>
              <w:rPr>
                <w:rFonts w:ascii="Calibri" w:hAnsi="Calibri"/>
                <w:b/>
                <w:sz w:val="20"/>
              </w:rPr>
              <w:t>6</w:t>
            </w:r>
            <w:r w:rsidRPr="009D68C9">
              <w:rPr>
                <w:rFonts w:ascii="Calibri" w:hAnsi="Calibri"/>
                <w:b/>
                <w:sz w:val="20"/>
              </w:rPr>
              <w:t>]</w:t>
            </w:r>
          </w:p>
        </w:tc>
      </w:tr>
      <w:tr w:rsidR="00A44893" w:rsidRPr="00A66D6A" w:rsidTr="00562A0A">
        <w:trPr>
          <w:trHeight w:val="318"/>
        </w:trPr>
        <w:tc>
          <w:tcPr>
            <w:tcW w:w="395" w:type="pct"/>
            <w:shd w:val="clear" w:color="auto" w:fill="E6E6E6"/>
          </w:tcPr>
          <w:p w:rsidR="00A44893" w:rsidRPr="009D68C9" w:rsidRDefault="00A44893"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1</w:t>
            </w:r>
          </w:p>
        </w:tc>
        <w:tc>
          <w:tcPr>
            <w:tcW w:w="1300" w:type="pct"/>
            <w:shd w:val="clear" w:color="auto" w:fill="E6E6E6"/>
          </w:tcPr>
          <w:p w:rsidR="00A44893" w:rsidRPr="009D68C9" w:rsidRDefault="00A44893"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2</w:t>
            </w:r>
          </w:p>
        </w:tc>
        <w:tc>
          <w:tcPr>
            <w:tcW w:w="685" w:type="pct"/>
            <w:shd w:val="clear" w:color="auto" w:fill="E6E6E6"/>
          </w:tcPr>
          <w:p w:rsidR="00A44893" w:rsidRPr="009D68C9" w:rsidRDefault="00A44893" w:rsidP="006A339A">
            <w:pPr>
              <w:pStyle w:val="Akapitzlist1"/>
              <w:keepNext/>
              <w:keepLines/>
              <w:widowControl w:val="0"/>
              <w:spacing w:line="240" w:lineRule="auto"/>
              <w:jc w:val="center"/>
              <w:rPr>
                <w:rFonts w:ascii="Calibri" w:hAnsi="Calibri"/>
                <w:b/>
                <w:sz w:val="20"/>
              </w:rPr>
            </w:pPr>
            <w:r w:rsidRPr="009D68C9">
              <w:rPr>
                <w:rFonts w:ascii="Calibri" w:hAnsi="Calibri"/>
                <w:b/>
                <w:sz w:val="20"/>
              </w:rPr>
              <w:t>3</w:t>
            </w:r>
          </w:p>
        </w:tc>
        <w:tc>
          <w:tcPr>
            <w:tcW w:w="600" w:type="pct"/>
            <w:shd w:val="clear" w:color="auto" w:fill="E6E6E6"/>
          </w:tcPr>
          <w:p w:rsidR="00A44893" w:rsidRPr="009D68C9" w:rsidRDefault="00A44893" w:rsidP="00562A0A">
            <w:pPr>
              <w:pStyle w:val="Akapitzlist1"/>
              <w:keepNext/>
              <w:keepLines/>
              <w:widowControl w:val="0"/>
              <w:spacing w:line="240" w:lineRule="auto"/>
              <w:jc w:val="center"/>
              <w:rPr>
                <w:rFonts w:ascii="Calibri" w:hAnsi="Calibri"/>
                <w:b/>
                <w:sz w:val="20"/>
              </w:rPr>
            </w:pPr>
            <w:r>
              <w:rPr>
                <w:rFonts w:ascii="Calibri" w:hAnsi="Calibri"/>
                <w:b/>
                <w:sz w:val="20"/>
              </w:rPr>
              <w:t>4</w:t>
            </w:r>
          </w:p>
        </w:tc>
        <w:tc>
          <w:tcPr>
            <w:tcW w:w="927" w:type="pct"/>
            <w:shd w:val="clear" w:color="auto" w:fill="E6E6E6"/>
          </w:tcPr>
          <w:p w:rsidR="00A44893" w:rsidRPr="009D68C9" w:rsidRDefault="00A44893" w:rsidP="006A339A">
            <w:pPr>
              <w:pStyle w:val="Akapitzlist1"/>
              <w:keepNext/>
              <w:keepLines/>
              <w:widowControl w:val="0"/>
              <w:spacing w:line="240" w:lineRule="auto"/>
              <w:jc w:val="center"/>
              <w:rPr>
                <w:rFonts w:ascii="Calibri" w:hAnsi="Calibri"/>
                <w:b/>
                <w:sz w:val="20"/>
              </w:rPr>
            </w:pPr>
            <w:r>
              <w:rPr>
                <w:rFonts w:ascii="Calibri" w:hAnsi="Calibri"/>
                <w:b/>
                <w:sz w:val="20"/>
              </w:rPr>
              <w:t>5</w:t>
            </w:r>
          </w:p>
        </w:tc>
        <w:tc>
          <w:tcPr>
            <w:tcW w:w="485" w:type="pct"/>
            <w:shd w:val="clear" w:color="auto" w:fill="E6E6E6"/>
          </w:tcPr>
          <w:p w:rsidR="00A44893" w:rsidRPr="009D68C9" w:rsidRDefault="00A44893" w:rsidP="006A339A">
            <w:pPr>
              <w:pStyle w:val="Akapitzlist1"/>
              <w:keepNext/>
              <w:keepLines/>
              <w:widowControl w:val="0"/>
              <w:spacing w:line="240" w:lineRule="auto"/>
              <w:jc w:val="center"/>
              <w:rPr>
                <w:rFonts w:ascii="Calibri" w:hAnsi="Calibri"/>
                <w:b/>
                <w:sz w:val="20"/>
              </w:rPr>
            </w:pPr>
            <w:r>
              <w:rPr>
                <w:rFonts w:ascii="Calibri" w:hAnsi="Calibri"/>
                <w:b/>
                <w:sz w:val="20"/>
              </w:rPr>
              <w:t>6</w:t>
            </w:r>
          </w:p>
        </w:tc>
        <w:tc>
          <w:tcPr>
            <w:tcW w:w="608" w:type="pct"/>
            <w:shd w:val="clear" w:color="auto" w:fill="E6E6E6"/>
          </w:tcPr>
          <w:p w:rsidR="00A44893" w:rsidRPr="009D68C9" w:rsidRDefault="00A44893" w:rsidP="006A339A">
            <w:pPr>
              <w:pStyle w:val="Akapitzlist1"/>
              <w:keepNext/>
              <w:keepLines/>
              <w:widowControl w:val="0"/>
              <w:spacing w:line="240" w:lineRule="auto"/>
              <w:jc w:val="center"/>
              <w:rPr>
                <w:rFonts w:ascii="Calibri" w:hAnsi="Calibri"/>
                <w:b/>
                <w:sz w:val="20"/>
              </w:rPr>
            </w:pPr>
            <w:r>
              <w:rPr>
                <w:rFonts w:ascii="Calibri" w:hAnsi="Calibri"/>
                <w:b/>
                <w:sz w:val="20"/>
              </w:rPr>
              <w:t>7</w:t>
            </w:r>
          </w:p>
        </w:tc>
      </w:tr>
      <w:tr w:rsidR="00A44893" w:rsidRPr="00A66D6A" w:rsidTr="00562A0A">
        <w:tc>
          <w:tcPr>
            <w:tcW w:w="395" w:type="pct"/>
            <w:vAlign w:val="center"/>
          </w:tcPr>
          <w:p w:rsidR="00A44893" w:rsidRPr="002D12D7" w:rsidRDefault="00A44893" w:rsidP="006A339A">
            <w:pPr>
              <w:pStyle w:val="Akapitzlist1"/>
              <w:keepNext/>
              <w:keepLines/>
              <w:widowControl w:val="0"/>
              <w:spacing w:line="240" w:lineRule="auto"/>
              <w:jc w:val="center"/>
              <w:rPr>
                <w:rFonts w:ascii="Calibri" w:hAnsi="Calibri" w:cs="Calibri"/>
                <w:color w:val="000000"/>
                <w:sz w:val="20"/>
                <w:lang w:eastAsia="hi-IN" w:bidi="hi-IN"/>
              </w:rPr>
            </w:pPr>
            <w:r w:rsidRPr="002D12D7">
              <w:rPr>
                <w:rFonts w:ascii="Calibri" w:hAnsi="Calibri" w:cs="Calibri"/>
                <w:color w:val="000000"/>
                <w:sz w:val="20"/>
                <w:lang w:eastAsia="hi-IN" w:bidi="hi-IN"/>
              </w:rPr>
              <w:t>1A</w:t>
            </w:r>
          </w:p>
        </w:tc>
        <w:tc>
          <w:tcPr>
            <w:tcW w:w="1300" w:type="pct"/>
            <w:vAlign w:val="center"/>
          </w:tcPr>
          <w:p w:rsidR="00A44893" w:rsidRPr="002D12D7" w:rsidRDefault="00A44893" w:rsidP="006A339A">
            <w:pPr>
              <w:pStyle w:val="Akapitzlist1"/>
              <w:keepNext/>
              <w:keepLines/>
              <w:widowControl w:val="0"/>
              <w:spacing w:line="240" w:lineRule="auto"/>
              <w:rPr>
                <w:rFonts w:ascii="Calibri" w:hAnsi="Calibri" w:cs="Calibri"/>
                <w:color w:val="000000"/>
                <w:sz w:val="20"/>
                <w:lang w:eastAsia="hi-IN" w:bidi="hi-IN"/>
              </w:rPr>
            </w:pPr>
            <w:r w:rsidRPr="002D12D7">
              <w:rPr>
                <w:rFonts w:ascii="Calibri" w:hAnsi="Calibri" w:cs="Calibri"/>
                <w:color w:val="000000"/>
                <w:sz w:val="20"/>
                <w:lang w:eastAsia="hi-IN" w:bidi="hi-IN"/>
              </w:rPr>
              <w:t>Zestaw komputerowy klasy PC, mysz, klawiatura, system operacyjny</w:t>
            </w:r>
          </w:p>
        </w:tc>
        <w:tc>
          <w:tcPr>
            <w:tcW w:w="685" w:type="pct"/>
          </w:tcPr>
          <w:p w:rsidR="00A44893" w:rsidRPr="009D68C9" w:rsidRDefault="00A44893" w:rsidP="006A339A">
            <w:pPr>
              <w:pStyle w:val="Akapitzlist1"/>
              <w:keepNext/>
              <w:keepLines/>
              <w:widowControl w:val="0"/>
              <w:spacing w:line="240" w:lineRule="auto"/>
              <w:jc w:val="right"/>
              <w:rPr>
                <w:rFonts w:ascii="Calibri" w:hAnsi="Calibri" w:cs="DejaVu Sans"/>
                <w:color w:val="000000"/>
                <w:sz w:val="20"/>
                <w:lang w:eastAsia="hi-IN" w:bidi="hi-IN"/>
              </w:rPr>
            </w:pPr>
          </w:p>
        </w:tc>
        <w:tc>
          <w:tcPr>
            <w:tcW w:w="600" w:type="pct"/>
            <w:vAlign w:val="center"/>
          </w:tcPr>
          <w:p w:rsidR="00A44893" w:rsidRPr="00A66D6A" w:rsidRDefault="00A44893" w:rsidP="00562A0A">
            <w:pPr>
              <w:keepNext/>
              <w:keepLines/>
              <w:jc w:val="center"/>
              <w:rPr>
                <w:color w:val="000000"/>
                <w:sz w:val="20"/>
                <w:szCs w:val="20"/>
              </w:rPr>
            </w:pPr>
          </w:p>
          <w:p w:rsidR="00A44893" w:rsidRPr="00A66D6A" w:rsidRDefault="00A44893" w:rsidP="00562A0A">
            <w:pPr>
              <w:keepNext/>
              <w:keepLines/>
              <w:jc w:val="center"/>
              <w:rPr>
                <w:color w:val="000000"/>
                <w:sz w:val="20"/>
                <w:szCs w:val="20"/>
              </w:rPr>
            </w:pPr>
            <w:r w:rsidRPr="00A66D6A">
              <w:rPr>
                <w:color w:val="000000"/>
                <w:sz w:val="20"/>
                <w:szCs w:val="20"/>
              </w:rPr>
              <w:t>0%</w:t>
            </w:r>
          </w:p>
        </w:tc>
        <w:tc>
          <w:tcPr>
            <w:tcW w:w="927" w:type="pct"/>
          </w:tcPr>
          <w:p w:rsidR="00A44893" w:rsidRPr="00A66D6A" w:rsidRDefault="00A44893" w:rsidP="006A339A">
            <w:pPr>
              <w:keepNext/>
              <w:keepLines/>
              <w:jc w:val="right"/>
              <w:rPr>
                <w:color w:val="000000"/>
                <w:sz w:val="20"/>
                <w:szCs w:val="20"/>
              </w:rPr>
            </w:pPr>
          </w:p>
        </w:tc>
        <w:tc>
          <w:tcPr>
            <w:tcW w:w="485" w:type="pct"/>
            <w:vMerge w:val="restart"/>
            <w:vAlign w:val="center"/>
          </w:tcPr>
          <w:p w:rsidR="00A44893" w:rsidRPr="009D68C9" w:rsidRDefault="00A44893" w:rsidP="006A339A">
            <w:pPr>
              <w:pStyle w:val="Akapitzlist1"/>
              <w:keepNext/>
              <w:keepLines/>
              <w:widowControl w:val="0"/>
              <w:spacing w:line="240" w:lineRule="auto"/>
              <w:jc w:val="center"/>
              <w:rPr>
                <w:rFonts w:ascii="Calibri" w:hAnsi="Calibri"/>
                <w:b/>
                <w:sz w:val="20"/>
              </w:rPr>
            </w:pPr>
            <w:r w:rsidRPr="009D68C9">
              <w:rPr>
                <w:rFonts w:ascii="Calibri" w:hAnsi="Calibri" w:cs="DejaVu Sans"/>
                <w:color w:val="000000"/>
                <w:sz w:val="20"/>
                <w:lang w:eastAsia="hi-IN" w:bidi="hi-IN"/>
              </w:rPr>
              <w:t>20 zestawów</w:t>
            </w:r>
          </w:p>
        </w:tc>
        <w:tc>
          <w:tcPr>
            <w:tcW w:w="608" w:type="pct"/>
          </w:tcPr>
          <w:p w:rsidR="00A44893" w:rsidRPr="00A66D6A" w:rsidRDefault="00A44893" w:rsidP="006A339A">
            <w:pPr>
              <w:keepNext/>
              <w:keepLines/>
              <w:jc w:val="right"/>
              <w:rPr>
                <w:color w:val="000000"/>
                <w:sz w:val="20"/>
                <w:szCs w:val="20"/>
              </w:rPr>
            </w:pPr>
          </w:p>
        </w:tc>
      </w:tr>
      <w:tr w:rsidR="00A44893" w:rsidRPr="00A66D6A" w:rsidTr="00562A0A">
        <w:tc>
          <w:tcPr>
            <w:tcW w:w="395" w:type="pct"/>
            <w:vAlign w:val="center"/>
          </w:tcPr>
          <w:p w:rsidR="00A44893" w:rsidRPr="002D12D7" w:rsidRDefault="00A44893" w:rsidP="006A339A">
            <w:pPr>
              <w:pStyle w:val="Akapitzlist1"/>
              <w:keepNext/>
              <w:keepLines/>
              <w:widowControl w:val="0"/>
              <w:spacing w:line="240" w:lineRule="auto"/>
              <w:jc w:val="center"/>
              <w:rPr>
                <w:rFonts w:ascii="Calibri" w:hAnsi="Calibri" w:cs="Calibri"/>
                <w:color w:val="000000"/>
                <w:sz w:val="20"/>
                <w:lang w:eastAsia="hi-IN" w:bidi="hi-IN"/>
              </w:rPr>
            </w:pPr>
            <w:r w:rsidRPr="002D12D7">
              <w:rPr>
                <w:rFonts w:ascii="Calibri" w:hAnsi="Calibri" w:cs="Calibri"/>
                <w:color w:val="000000"/>
                <w:sz w:val="20"/>
                <w:lang w:eastAsia="hi-IN" w:bidi="hi-IN"/>
              </w:rPr>
              <w:lastRenderedPageBreak/>
              <w:t>1B</w:t>
            </w:r>
          </w:p>
        </w:tc>
        <w:tc>
          <w:tcPr>
            <w:tcW w:w="1300" w:type="pct"/>
            <w:vAlign w:val="center"/>
          </w:tcPr>
          <w:p w:rsidR="00A44893" w:rsidRPr="002D12D7" w:rsidRDefault="00A44893" w:rsidP="006A339A">
            <w:pPr>
              <w:pStyle w:val="Akapitzlist1"/>
              <w:keepNext/>
              <w:keepLines/>
              <w:widowControl w:val="0"/>
              <w:spacing w:line="240" w:lineRule="auto"/>
              <w:rPr>
                <w:rFonts w:ascii="Calibri" w:hAnsi="Calibri" w:cs="Calibri"/>
                <w:color w:val="000000"/>
                <w:sz w:val="20"/>
                <w:lang w:eastAsia="hi-IN" w:bidi="hi-IN"/>
              </w:rPr>
            </w:pPr>
            <w:r w:rsidRPr="002D12D7">
              <w:rPr>
                <w:rFonts w:ascii="Calibri" w:hAnsi="Calibri" w:cs="Calibri"/>
                <w:color w:val="000000"/>
                <w:sz w:val="20"/>
                <w:lang w:eastAsia="hi-IN" w:bidi="hi-IN"/>
              </w:rPr>
              <w:t>Monitor biurowy</w:t>
            </w:r>
          </w:p>
        </w:tc>
        <w:tc>
          <w:tcPr>
            <w:tcW w:w="685" w:type="pct"/>
          </w:tcPr>
          <w:p w:rsidR="00A44893" w:rsidRPr="00A66D6A" w:rsidRDefault="00A44893" w:rsidP="006A339A">
            <w:pPr>
              <w:keepNext/>
              <w:keepLines/>
              <w:jc w:val="right"/>
              <w:rPr>
                <w:color w:val="000000"/>
                <w:sz w:val="20"/>
                <w:szCs w:val="20"/>
              </w:rPr>
            </w:pPr>
          </w:p>
        </w:tc>
        <w:tc>
          <w:tcPr>
            <w:tcW w:w="600" w:type="pct"/>
            <w:vAlign w:val="center"/>
          </w:tcPr>
          <w:p w:rsidR="00A44893" w:rsidRDefault="00A44893" w:rsidP="00562A0A">
            <w:pPr>
              <w:pStyle w:val="Akapitzlist1"/>
              <w:keepNext/>
              <w:keepLines/>
              <w:widowControl w:val="0"/>
              <w:spacing w:line="240" w:lineRule="auto"/>
              <w:jc w:val="center"/>
              <w:rPr>
                <w:rFonts w:ascii="Calibri" w:hAnsi="Calibri" w:cs="DejaVu Sans"/>
                <w:color w:val="000000"/>
                <w:sz w:val="20"/>
                <w:lang w:eastAsia="hi-IN" w:bidi="hi-IN"/>
              </w:rPr>
            </w:pPr>
          </w:p>
          <w:p w:rsidR="00A44893" w:rsidRPr="009D68C9" w:rsidRDefault="00A44893" w:rsidP="00562A0A">
            <w:pPr>
              <w:pStyle w:val="Akapitzlist1"/>
              <w:keepNext/>
              <w:keepLines/>
              <w:widowControl w:val="0"/>
              <w:spacing w:line="240" w:lineRule="auto"/>
              <w:jc w:val="center"/>
              <w:rPr>
                <w:rFonts w:ascii="Calibri" w:hAnsi="Calibri" w:cs="DejaVu Sans"/>
                <w:color w:val="000000"/>
                <w:sz w:val="20"/>
                <w:lang w:eastAsia="hi-IN" w:bidi="hi-IN"/>
              </w:rPr>
            </w:pPr>
            <w:r>
              <w:rPr>
                <w:rFonts w:ascii="Calibri" w:hAnsi="Calibri" w:cs="DejaVu Sans"/>
                <w:color w:val="000000"/>
                <w:sz w:val="20"/>
                <w:lang w:eastAsia="hi-IN" w:bidi="hi-IN"/>
              </w:rPr>
              <w:t>0%</w:t>
            </w:r>
          </w:p>
        </w:tc>
        <w:tc>
          <w:tcPr>
            <w:tcW w:w="927" w:type="pct"/>
          </w:tcPr>
          <w:p w:rsidR="00A44893" w:rsidRPr="009D68C9" w:rsidRDefault="00A44893" w:rsidP="006A339A">
            <w:pPr>
              <w:pStyle w:val="Akapitzlist1"/>
              <w:keepNext/>
              <w:keepLines/>
              <w:widowControl w:val="0"/>
              <w:spacing w:line="240" w:lineRule="auto"/>
              <w:jc w:val="right"/>
              <w:rPr>
                <w:rFonts w:ascii="Calibri" w:hAnsi="Calibri" w:cs="DejaVu Sans"/>
                <w:color w:val="000000"/>
                <w:sz w:val="20"/>
                <w:lang w:eastAsia="hi-IN" w:bidi="hi-IN"/>
              </w:rPr>
            </w:pPr>
          </w:p>
        </w:tc>
        <w:tc>
          <w:tcPr>
            <w:tcW w:w="485" w:type="pct"/>
            <w:vMerge/>
            <w:vAlign w:val="center"/>
          </w:tcPr>
          <w:p w:rsidR="00A44893" w:rsidRPr="009D68C9" w:rsidRDefault="00A44893" w:rsidP="006A339A">
            <w:pPr>
              <w:pStyle w:val="Akapitzlist1"/>
              <w:keepNext/>
              <w:keepLines/>
              <w:widowControl w:val="0"/>
              <w:spacing w:line="240" w:lineRule="auto"/>
              <w:jc w:val="center"/>
              <w:rPr>
                <w:rFonts w:ascii="Calibri" w:hAnsi="Calibri" w:cs="DejaVu Sans"/>
                <w:color w:val="000000"/>
                <w:sz w:val="20"/>
                <w:lang w:eastAsia="hi-IN" w:bidi="hi-IN"/>
              </w:rPr>
            </w:pPr>
          </w:p>
        </w:tc>
        <w:tc>
          <w:tcPr>
            <w:tcW w:w="608" w:type="pct"/>
          </w:tcPr>
          <w:p w:rsidR="00A44893" w:rsidRPr="009D68C9" w:rsidRDefault="00A44893" w:rsidP="006A339A">
            <w:pPr>
              <w:pStyle w:val="Akapitzlist1"/>
              <w:keepNext/>
              <w:keepLines/>
              <w:widowControl w:val="0"/>
              <w:spacing w:line="240" w:lineRule="auto"/>
              <w:jc w:val="right"/>
              <w:rPr>
                <w:rFonts w:ascii="Calibri" w:hAnsi="Calibri" w:cs="DejaVu Sans"/>
                <w:color w:val="000000"/>
                <w:sz w:val="20"/>
                <w:lang w:eastAsia="hi-IN" w:bidi="hi-IN"/>
              </w:rPr>
            </w:pPr>
          </w:p>
        </w:tc>
      </w:tr>
      <w:tr w:rsidR="00A44893" w:rsidRPr="00A66D6A" w:rsidTr="00562A0A">
        <w:trPr>
          <w:trHeight w:val="495"/>
        </w:trPr>
        <w:tc>
          <w:tcPr>
            <w:tcW w:w="395" w:type="pct"/>
            <w:vAlign w:val="center"/>
          </w:tcPr>
          <w:p w:rsidR="00A44893" w:rsidRPr="002D12D7" w:rsidRDefault="00A44893" w:rsidP="006A339A">
            <w:pPr>
              <w:pStyle w:val="Akapitzlist1"/>
              <w:keepNext/>
              <w:keepLines/>
              <w:widowControl w:val="0"/>
              <w:spacing w:line="240" w:lineRule="auto"/>
              <w:jc w:val="center"/>
              <w:rPr>
                <w:rFonts w:ascii="Calibri" w:hAnsi="Calibri" w:cs="Calibri"/>
                <w:color w:val="000000"/>
                <w:sz w:val="20"/>
                <w:lang w:eastAsia="hi-IN" w:bidi="hi-IN"/>
              </w:rPr>
            </w:pPr>
            <w:r w:rsidRPr="002D12D7">
              <w:rPr>
                <w:rFonts w:ascii="Calibri" w:hAnsi="Calibri" w:cs="Calibri"/>
                <w:color w:val="000000"/>
                <w:sz w:val="20"/>
                <w:lang w:eastAsia="hi-IN" w:bidi="hi-IN"/>
              </w:rPr>
              <w:t>2A</w:t>
            </w:r>
          </w:p>
        </w:tc>
        <w:tc>
          <w:tcPr>
            <w:tcW w:w="1300" w:type="pct"/>
            <w:vAlign w:val="center"/>
          </w:tcPr>
          <w:p w:rsidR="00A44893" w:rsidRPr="002D12D7" w:rsidRDefault="00A44893" w:rsidP="006A339A">
            <w:pPr>
              <w:pStyle w:val="Akapitzlist1"/>
              <w:keepNext/>
              <w:keepLines/>
              <w:widowControl w:val="0"/>
              <w:spacing w:line="240" w:lineRule="auto"/>
              <w:rPr>
                <w:rFonts w:ascii="Calibri" w:hAnsi="Calibri" w:cs="Calibri"/>
                <w:bCs/>
                <w:color w:val="000000"/>
                <w:sz w:val="20"/>
                <w:lang w:eastAsia="hi-IN" w:bidi="hi-IN"/>
              </w:rPr>
            </w:pPr>
            <w:r w:rsidRPr="002D12D7">
              <w:rPr>
                <w:rFonts w:ascii="Calibri" w:hAnsi="Calibri" w:cs="Calibri"/>
                <w:bCs/>
                <w:color w:val="000000"/>
                <w:sz w:val="20"/>
                <w:lang w:eastAsia="hi-IN" w:bidi="hi-IN"/>
              </w:rPr>
              <w:t>Drukarka laserowa ze skanerem i kopiarką</w:t>
            </w:r>
          </w:p>
        </w:tc>
        <w:tc>
          <w:tcPr>
            <w:tcW w:w="685" w:type="pct"/>
          </w:tcPr>
          <w:p w:rsidR="00A44893" w:rsidRPr="00A66D6A" w:rsidRDefault="00A44893" w:rsidP="006A339A">
            <w:pPr>
              <w:keepNext/>
              <w:keepLines/>
              <w:jc w:val="right"/>
              <w:rPr>
                <w:color w:val="000000"/>
                <w:sz w:val="20"/>
                <w:szCs w:val="20"/>
              </w:rPr>
            </w:pPr>
          </w:p>
        </w:tc>
        <w:tc>
          <w:tcPr>
            <w:tcW w:w="600" w:type="pct"/>
            <w:vAlign w:val="center"/>
          </w:tcPr>
          <w:p w:rsidR="00A44893" w:rsidRPr="009D68C9" w:rsidRDefault="00A44893" w:rsidP="00562A0A">
            <w:pPr>
              <w:pStyle w:val="Akapitzlist1"/>
              <w:keepNext/>
              <w:keepLines/>
              <w:widowControl w:val="0"/>
              <w:spacing w:line="240" w:lineRule="auto"/>
              <w:jc w:val="center"/>
              <w:rPr>
                <w:rFonts w:ascii="Calibri" w:hAnsi="Calibri" w:cs="DejaVu Sans"/>
                <w:color w:val="000000"/>
                <w:sz w:val="20"/>
                <w:lang w:eastAsia="hi-IN" w:bidi="hi-IN"/>
              </w:rPr>
            </w:pPr>
            <w:r>
              <w:rPr>
                <w:rFonts w:ascii="Calibri" w:hAnsi="Calibri" w:cs="DejaVu Sans"/>
                <w:color w:val="000000"/>
                <w:sz w:val="20"/>
                <w:lang w:eastAsia="hi-IN" w:bidi="hi-IN"/>
              </w:rPr>
              <w:t>23 %</w:t>
            </w:r>
          </w:p>
        </w:tc>
        <w:tc>
          <w:tcPr>
            <w:tcW w:w="927" w:type="pct"/>
          </w:tcPr>
          <w:p w:rsidR="00A44893" w:rsidRPr="009D68C9" w:rsidRDefault="00A44893" w:rsidP="006A339A">
            <w:pPr>
              <w:pStyle w:val="Akapitzlist1"/>
              <w:keepNext/>
              <w:keepLines/>
              <w:widowControl w:val="0"/>
              <w:spacing w:line="240" w:lineRule="auto"/>
              <w:jc w:val="right"/>
              <w:rPr>
                <w:rFonts w:ascii="Calibri" w:hAnsi="Calibri" w:cs="DejaVu Sans"/>
                <w:color w:val="000000"/>
                <w:sz w:val="20"/>
                <w:lang w:eastAsia="hi-IN" w:bidi="hi-IN"/>
              </w:rPr>
            </w:pPr>
          </w:p>
        </w:tc>
        <w:tc>
          <w:tcPr>
            <w:tcW w:w="485" w:type="pct"/>
            <w:vAlign w:val="center"/>
          </w:tcPr>
          <w:p w:rsidR="00A44893" w:rsidRPr="009D68C9" w:rsidRDefault="00A44893" w:rsidP="006A339A">
            <w:pPr>
              <w:pStyle w:val="Akapitzlist1"/>
              <w:keepNext/>
              <w:keepLines/>
              <w:widowControl w:val="0"/>
              <w:spacing w:line="240" w:lineRule="auto"/>
              <w:jc w:val="center"/>
              <w:rPr>
                <w:rFonts w:ascii="Calibri" w:hAnsi="Calibri" w:cs="DejaVu Sans"/>
                <w:color w:val="000000"/>
                <w:sz w:val="20"/>
                <w:lang w:eastAsia="hi-IN" w:bidi="hi-IN"/>
              </w:rPr>
            </w:pPr>
            <w:r w:rsidRPr="009D68C9">
              <w:rPr>
                <w:rFonts w:ascii="Calibri" w:hAnsi="Calibri" w:cs="DejaVu Sans"/>
                <w:bCs/>
                <w:color w:val="000000"/>
                <w:sz w:val="20"/>
                <w:lang w:eastAsia="hi-IN" w:bidi="hi-IN"/>
              </w:rPr>
              <w:t>1 sztuka</w:t>
            </w:r>
          </w:p>
        </w:tc>
        <w:tc>
          <w:tcPr>
            <w:tcW w:w="608" w:type="pct"/>
          </w:tcPr>
          <w:p w:rsidR="00A44893" w:rsidRPr="009D68C9" w:rsidRDefault="00A44893" w:rsidP="006A339A">
            <w:pPr>
              <w:pStyle w:val="Akapitzlist1"/>
              <w:keepNext/>
              <w:keepLines/>
              <w:widowControl w:val="0"/>
              <w:spacing w:line="240" w:lineRule="auto"/>
              <w:jc w:val="right"/>
              <w:rPr>
                <w:rFonts w:ascii="Calibri" w:hAnsi="Calibri" w:cs="DejaVu Sans"/>
                <w:color w:val="000000"/>
                <w:sz w:val="20"/>
                <w:lang w:eastAsia="hi-IN" w:bidi="hi-IN"/>
              </w:rPr>
            </w:pPr>
          </w:p>
        </w:tc>
      </w:tr>
      <w:tr w:rsidR="00A44893" w:rsidRPr="00A66D6A" w:rsidTr="00562A0A">
        <w:trPr>
          <w:trHeight w:val="225"/>
        </w:trPr>
        <w:tc>
          <w:tcPr>
            <w:tcW w:w="395" w:type="pct"/>
            <w:vAlign w:val="center"/>
          </w:tcPr>
          <w:p w:rsidR="00A44893" w:rsidRPr="002D12D7" w:rsidRDefault="00A44893" w:rsidP="006A339A">
            <w:pPr>
              <w:pStyle w:val="Akapitzlist1"/>
              <w:keepNext/>
              <w:keepLines/>
              <w:widowControl w:val="0"/>
              <w:spacing w:line="240" w:lineRule="auto"/>
              <w:jc w:val="center"/>
              <w:rPr>
                <w:rFonts w:ascii="Calibri" w:hAnsi="Calibri" w:cs="Calibri"/>
                <w:color w:val="000000"/>
                <w:sz w:val="20"/>
                <w:lang w:eastAsia="hi-IN" w:bidi="hi-IN"/>
              </w:rPr>
            </w:pPr>
            <w:r w:rsidRPr="002D12D7">
              <w:rPr>
                <w:rFonts w:ascii="Calibri" w:hAnsi="Calibri" w:cs="Calibri"/>
                <w:color w:val="000000"/>
                <w:sz w:val="20"/>
                <w:lang w:eastAsia="hi-IN" w:bidi="hi-IN"/>
              </w:rPr>
              <w:t>2B</w:t>
            </w:r>
          </w:p>
        </w:tc>
        <w:tc>
          <w:tcPr>
            <w:tcW w:w="1300" w:type="pct"/>
            <w:vAlign w:val="center"/>
          </w:tcPr>
          <w:p w:rsidR="00A44893" w:rsidRPr="002D12D7" w:rsidRDefault="00A44893" w:rsidP="006A339A">
            <w:pPr>
              <w:pStyle w:val="Akapitzlist1"/>
              <w:keepNext/>
              <w:keepLines/>
              <w:widowControl w:val="0"/>
              <w:spacing w:line="240" w:lineRule="auto"/>
              <w:rPr>
                <w:rFonts w:ascii="Calibri" w:hAnsi="Calibri" w:cs="Calibri"/>
                <w:bCs/>
                <w:color w:val="000000"/>
                <w:sz w:val="20"/>
                <w:lang w:eastAsia="hi-IN" w:bidi="hi-IN"/>
              </w:rPr>
            </w:pPr>
            <w:r w:rsidRPr="002D12D7">
              <w:rPr>
                <w:rFonts w:ascii="Calibri" w:hAnsi="Calibri" w:cs="Calibri"/>
                <w:bCs/>
                <w:sz w:val="20"/>
              </w:rPr>
              <w:t>Drukarka laserowa kolorowa ze skanerem i kopiarką</w:t>
            </w:r>
          </w:p>
        </w:tc>
        <w:tc>
          <w:tcPr>
            <w:tcW w:w="685" w:type="pct"/>
          </w:tcPr>
          <w:p w:rsidR="00A44893" w:rsidRPr="00A66D6A" w:rsidRDefault="00A44893" w:rsidP="006A339A">
            <w:pPr>
              <w:keepNext/>
              <w:keepLines/>
              <w:jc w:val="right"/>
              <w:rPr>
                <w:color w:val="000000"/>
                <w:sz w:val="20"/>
                <w:szCs w:val="20"/>
              </w:rPr>
            </w:pPr>
          </w:p>
        </w:tc>
        <w:tc>
          <w:tcPr>
            <w:tcW w:w="600" w:type="pct"/>
            <w:vAlign w:val="center"/>
          </w:tcPr>
          <w:p w:rsidR="00A44893" w:rsidRPr="009D68C9" w:rsidRDefault="00A44893" w:rsidP="00562A0A">
            <w:pPr>
              <w:pStyle w:val="Akapitzlist1"/>
              <w:keepNext/>
              <w:keepLines/>
              <w:widowControl w:val="0"/>
              <w:spacing w:line="240" w:lineRule="auto"/>
              <w:jc w:val="center"/>
              <w:rPr>
                <w:rFonts w:ascii="Calibri" w:hAnsi="Calibri" w:cs="DejaVu Sans"/>
                <w:color w:val="000000"/>
                <w:sz w:val="20"/>
                <w:lang w:eastAsia="hi-IN" w:bidi="hi-IN"/>
              </w:rPr>
            </w:pPr>
            <w:r>
              <w:rPr>
                <w:rFonts w:ascii="Calibri" w:hAnsi="Calibri" w:cs="DejaVu Sans"/>
                <w:color w:val="000000"/>
                <w:sz w:val="20"/>
                <w:lang w:eastAsia="hi-IN" w:bidi="hi-IN"/>
              </w:rPr>
              <w:t>23 %</w:t>
            </w:r>
          </w:p>
        </w:tc>
        <w:tc>
          <w:tcPr>
            <w:tcW w:w="927" w:type="pct"/>
          </w:tcPr>
          <w:p w:rsidR="00A44893" w:rsidRPr="009D68C9" w:rsidRDefault="00A44893" w:rsidP="006A339A">
            <w:pPr>
              <w:pStyle w:val="Akapitzlist1"/>
              <w:keepNext/>
              <w:keepLines/>
              <w:widowControl w:val="0"/>
              <w:spacing w:line="240" w:lineRule="auto"/>
              <w:jc w:val="right"/>
              <w:rPr>
                <w:rFonts w:ascii="Calibri" w:hAnsi="Calibri" w:cs="DejaVu Sans"/>
                <w:color w:val="000000"/>
                <w:sz w:val="20"/>
                <w:lang w:eastAsia="hi-IN" w:bidi="hi-IN"/>
              </w:rPr>
            </w:pPr>
          </w:p>
        </w:tc>
        <w:tc>
          <w:tcPr>
            <w:tcW w:w="485" w:type="pct"/>
            <w:vAlign w:val="center"/>
          </w:tcPr>
          <w:p w:rsidR="00A44893" w:rsidRPr="009D68C9" w:rsidRDefault="00A44893" w:rsidP="006A339A">
            <w:pPr>
              <w:pStyle w:val="Akapitzlist1"/>
              <w:keepNext/>
              <w:keepLines/>
              <w:widowControl w:val="0"/>
              <w:spacing w:line="240" w:lineRule="auto"/>
              <w:jc w:val="center"/>
              <w:rPr>
                <w:rFonts w:ascii="Calibri" w:hAnsi="Calibri" w:cs="DejaVu Sans"/>
                <w:bCs/>
                <w:color w:val="000000"/>
                <w:sz w:val="20"/>
                <w:lang w:eastAsia="hi-IN" w:bidi="hi-IN"/>
              </w:rPr>
            </w:pPr>
            <w:r>
              <w:rPr>
                <w:rFonts w:ascii="Calibri" w:hAnsi="Calibri" w:cs="DejaVu Sans"/>
                <w:bCs/>
                <w:color w:val="000000"/>
                <w:sz w:val="20"/>
                <w:lang w:eastAsia="hi-IN" w:bidi="hi-IN"/>
              </w:rPr>
              <w:t>4 sztuki</w:t>
            </w:r>
          </w:p>
        </w:tc>
        <w:tc>
          <w:tcPr>
            <w:tcW w:w="608" w:type="pct"/>
          </w:tcPr>
          <w:p w:rsidR="00A44893" w:rsidRPr="009D68C9" w:rsidRDefault="00A44893" w:rsidP="006A339A">
            <w:pPr>
              <w:pStyle w:val="Akapitzlist1"/>
              <w:keepNext/>
              <w:keepLines/>
              <w:widowControl w:val="0"/>
              <w:spacing w:line="240" w:lineRule="auto"/>
              <w:jc w:val="right"/>
              <w:rPr>
                <w:rFonts w:ascii="Calibri" w:hAnsi="Calibri" w:cs="DejaVu Sans"/>
                <w:color w:val="000000"/>
                <w:sz w:val="20"/>
                <w:lang w:eastAsia="hi-IN" w:bidi="hi-IN"/>
              </w:rPr>
            </w:pPr>
          </w:p>
        </w:tc>
      </w:tr>
      <w:tr w:rsidR="00A44893" w:rsidRPr="00A66D6A" w:rsidTr="00562A0A">
        <w:tc>
          <w:tcPr>
            <w:tcW w:w="395" w:type="pct"/>
            <w:vAlign w:val="center"/>
          </w:tcPr>
          <w:p w:rsidR="00A44893" w:rsidRPr="002D12D7" w:rsidRDefault="00A44893" w:rsidP="006A339A">
            <w:pPr>
              <w:pStyle w:val="Akapitzlist1"/>
              <w:keepNext/>
              <w:keepLines/>
              <w:widowControl w:val="0"/>
              <w:spacing w:line="240" w:lineRule="auto"/>
              <w:jc w:val="center"/>
              <w:rPr>
                <w:rFonts w:ascii="Calibri" w:hAnsi="Calibri" w:cs="Calibri"/>
                <w:color w:val="000000"/>
                <w:sz w:val="20"/>
                <w:lang w:eastAsia="hi-IN" w:bidi="hi-IN"/>
              </w:rPr>
            </w:pPr>
            <w:r w:rsidRPr="002D12D7">
              <w:rPr>
                <w:rFonts w:ascii="Calibri" w:hAnsi="Calibri" w:cs="Calibri"/>
                <w:color w:val="000000"/>
                <w:sz w:val="20"/>
                <w:lang w:eastAsia="hi-IN" w:bidi="hi-IN"/>
              </w:rPr>
              <w:t>3A</w:t>
            </w:r>
          </w:p>
        </w:tc>
        <w:tc>
          <w:tcPr>
            <w:tcW w:w="1300" w:type="pct"/>
            <w:vAlign w:val="center"/>
          </w:tcPr>
          <w:p w:rsidR="00A44893" w:rsidRPr="002D12D7" w:rsidRDefault="00A44893" w:rsidP="006A339A">
            <w:pPr>
              <w:pStyle w:val="Akapitzlist1"/>
              <w:keepNext/>
              <w:keepLines/>
              <w:widowControl w:val="0"/>
              <w:spacing w:line="240" w:lineRule="auto"/>
              <w:rPr>
                <w:rFonts w:ascii="Calibri" w:hAnsi="Calibri" w:cs="Calibri"/>
                <w:bCs/>
                <w:color w:val="000000"/>
                <w:sz w:val="20"/>
                <w:lang w:eastAsia="hi-IN" w:bidi="hi-IN"/>
              </w:rPr>
            </w:pPr>
            <w:r w:rsidRPr="002D12D7">
              <w:rPr>
                <w:rFonts w:ascii="Calibri" w:hAnsi="Calibri" w:cs="Calibri"/>
                <w:bCs/>
                <w:color w:val="000000"/>
                <w:sz w:val="20"/>
                <w:lang w:eastAsia="hi-IN" w:bidi="hi-IN"/>
              </w:rPr>
              <w:t>Projektor multimedialny</w:t>
            </w:r>
          </w:p>
        </w:tc>
        <w:tc>
          <w:tcPr>
            <w:tcW w:w="685" w:type="pct"/>
          </w:tcPr>
          <w:p w:rsidR="00A44893" w:rsidRPr="00A66D6A" w:rsidRDefault="00A44893" w:rsidP="006A339A">
            <w:pPr>
              <w:keepNext/>
              <w:keepLines/>
              <w:jc w:val="right"/>
              <w:rPr>
                <w:color w:val="000000"/>
                <w:sz w:val="20"/>
                <w:szCs w:val="20"/>
              </w:rPr>
            </w:pPr>
          </w:p>
        </w:tc>
        <w:tc>
          <w:tcPr>
            <w:tcW w:w="600" w:type="pct"/>
            <w:vAlign w:val="center"/>
          </w:tcPr>
          <w:p w:rsidR="00A44893" w:rsidRPr="009D68C9" w:rsidRDefault="00A44893" w:rsidP="00562A0A">
            <w:pPr>
              <w:keepNext/>
              <w:keepLines/>
              <w:jc w:val="center"/>
              <w:rPr>
                <w:rFonts w:cs="Times New Roman"/>
                <w:color w:val="000000"/>
                <w:sz w:val="20"/>
                <w:szCs w:val="20"/>
                <w:lang w:eastAsia="pl-PL"/>
              </w:rPr>
            </w:pPr>
            <w:r>
              <w:rPr>
                <w:rFonts w:cs="Times New Roman"/>
                <w:color w:val="000000"/>
                <w:sz w:val="20"/>
                <w:szCs w:val="20"/>
                <w:lang w:eastAsia="pl-PL"/>
              </w:rPr>
              <w:t>23 %</w:t>
            </w:r>
          </w:p>
        </w:tc>
        <w:tc>
          <w:tcPr>
            <w:tcW w:w="927" w:type="pct"/>
          </w:tcPr>
          <w:p w:rsidR="00A44893" w:rsidRPr="009D68C9" w:rsidRDefault="00A44893" w:rsidP="006A339A">
            <w:pPr>
              <w:keepNext/>
              <w:keepLines/>
              <w:jc w:val="right"/>
              <w:rPr>
                <w:rFonts w:cs="Times New Roman"/>
                <w:color w:val="000000"/>
                <w:sz w:val="20"/>
                <w:szCs w:val="20"/>
                <w:lang w:eastAsia="pl-PL"/>
              </w:rPr>
            </w:pPr>
          </w:p>
        </w:tc>
        <w:tc>
          <w:tcPr>
            <w:tcW w:w="485" w:type="pct"/>
            <w:vMerge w:val="restart"/>
            <w:vAlign w:val="center"/>
          </w:tcPr>
          <w:p w:rsidR="00A44893" w:rsidRPr="009D68C9" w:rsidRDefault="00A44893" w:rsidP="006A339A">
            <w:pPr>
              <w:pStyle w:val="Akapitzlist1"/>
              <w:keepNext/>
              <w:keepLines/>
              <w:widowControl w:val="0"/>
              <w:spacing w:line="240" w:lineRule="auto"/>
              <w:jc w:val="center"/>
              <w:rPr>
                <w:rFonts w:ascii="Calibri" w:hAnsi="Calibri" w:cs="DejaVu Sans"/>
                <w:color w:val="000000"/>
                <w:sz w:val="20"/>
                <w:lang w:eastAsia="hi-IN" w:bidi="hi-IN"/>
              </w:rPr>
            </w:pPr>
            <w:r w:rsidRPr="009D68C9">
              <w:rPr>
                <w:rFonts w:ascii="Calibri" w:hAnsi="Calibri" w:cs="DejaVu Sans"/>
                <w:bCs/>
                <w:color w:val="000000"/>
                <w:sz w:val="20"/>
                <w:lang w:eastAsia="hi-IN" w:bidi="hi-IN"/>
              </w:rPr>
              <w:t>2 zestawy</w:t>
            </w:r>
          </w:p>
        </w:tc>
        <w:tc>
          <w:tcPr>
            <w:tcW w:w="608" w:type="pct"/>
          </w:tcPr>
          <w:p w:rsidR="00A44893" w:rsidRPr="009D68C9" w:rsidRDefault="00A44893" w:rsidP="006A339A">
            <w:pPr>
              <w:keepNext/>
              <w:keepLines/>
              <w:jc w:val="right"/>
              <w:rPr>
                <w:rFonts w:cs="Times New Roman"/>
                <w:color w:val="000000"/>
                <w:sz w:val="20"/>
                <w:szCs w:val="20"/>
                <w:lang w:eastAsia="pl-PL"/>
              </w:rPr>
            </w:pPr>
          </w:p>
        </w:tc>
      </w:tr>
      <w:tr w:rsidR="00A44893" w:rsidRPr="00A66D6A" w:rsidTr="00562A0A">
        <w:tc>
          <w:tcPr>
            <w:tcW w:w="395" w:type="pct"/>
            <w:vAlign w:val="center"/>
          </w:tcPr>
          <w:p w:rsidR="00A44893" w:rsidRPr="002D12D7" w:rsidRDefault="00A44893" w:rsidP="006A339A">
            <w:pPr>
              <w:pStyle w:val="Akapitzlist1"/>
              <w:keepNext/>
              <w:keepLines/>
              <w:widowControl w:val="0"/>
              <w:spacing w:line="240" w:lineRule="auto"/>
              <w:jc w:val="center"/>
              <w:rPr>
                <w:rFonts w:ascii="Calibri" w:hAnsi="Calibri" w:cs="Calibri"/>
                <w:color w:val="000000"/>
                <w:sz w:val="20"/>
                <w:lang w:eastAsia="hi-IN" w:bidi="hi-IN"/>
              </w:rPr>
            </w:pPr>
            <w:r w:rsidRPr="002D12D7">
              <w:rPr>
                <w:rFonts w:ascii="Calibri" w:hAnsi="Calibri" w:cs="Calibri"/>
                <w:color w:val="000000"/>
                <w:sz w:val="20"/>
                <w:lang w:eastAsia="hi-IN" w:bidi="hi-IN"/>
              </w:rPr>
              <w:t>3B</w:t>
            </w:r>
          </w:p>
        </w:tc>
        <w:tc>
          <w:tcPr>
            <w:tcW w:w="1300" w:type="pct"/>
            <w:vAlign w:val="center"/>
          </w:tcPr>
          <w:p w:rsidR="00A44893" w:rsidRPr="002D12D7" w:rsidRDefault="00A44893" w:rsidP="006A339A">
            <w:pPr>
              <w:pStyle w:val="Akapitzlist1"/>
              <w:keepNext/>
              <w:keepLines/>
              <w:widowControl w:val="0"/>
              <w:spacing w:line="240" w:lineRule="auto"/>
              <w:rPr>
                <w:rFonts w:ascii="Calibri" w:hAnsi="Calibri" w:cs="Calibri"/>
                <w:bCs/>
                <w:color w:val="000000"/>
                <w:sz w:val="20"/>
                <w:lang w:eastAsia="hi-IN" w:bidi="hi-IN"/>
              </w:rPr>
            </w:pPr>
            <w:r w:rsidRPr="002D12D7">
              <w:rPr>
                <w:rFonts w:ascii="Calibri" w:hAnsi="Calibri" w:cs="Calibri"/>
                <w:bCs/>
                <w:color w:val="000000"/>
                <w:sz w:val="20"/>
                <w:lang w:eastAsia="hi-IN" w:bidi="hi-IN"/>
              </w:rPr>
              <w:t>Ekran projekcyjny</w:t>
            </w:r>
          </w:p>
        </w:tc>
        <w:tc>
          <w:tcPr>
            <w:tcW w:w="685" w:type="pct"/>
          </w:tcPr>
          <w:p w:rsidR="00A44893" w:rsidRPr="009D68C9" w:rsidRDefault="00A44893" w:rsidP="006A339A">
            <w:pPr>
              <w:keepNext/>
              <w:keepLines/>
              <w:jc w:val="right"/>
              <w:rPr>
                <w:rFonts w:cs="Times New Roman"/>
                <w:color w:val="000000"/>
                <w:sz w:val="20"/>
                <w:szCs w:val="20"/>
                <w:lang w:eastAsia="pl-PL"/>
              </w:rPr>
            </w:pPr>
          </w:p>
        </w:tc>
        <w:tc>
          <w:tcPr>
            <w:tcW w:w="600" w:type="pct"/>
            <w:vAlign w:val="center"/>
          </w:tcPr>
          <w:p w:rsidR="00A44893" w:rsidRPr="00562A0A" w:rsidRDefault="00A44893" w:rsidP="00562A0A">
            <w:pPr>
              <w:pStyle w:val="Akapitzlist1"/>
              <w:keepNext/>
              <w:keepLines/>
              <w:widowControl w:val="0"/>
              <w:spacing w:line="240" w:lineRule="auto"/>
              <w:jc w:val="center"/>
              <w:rPr>
                <w:rFonts w:ascii="Calibri" w:hAnsi="Calibri" w:cs="DejaVu Sans"/>
                <w:color w:val="000000"/>
                <w:sz w:val="20"/>
                <w:lang w:eastAsia="hi-IN" w:bidi="hi-IN"/>
              </w:rPr>
            </w:pPr>
            <w:r w:rsidRPr="00562A0A">
              <w:rPr>
                <w:rFonts w:ascii="Calibri" w:hAnsi="Calibri" w:cs="DejaVu Sans"/>
                <w:color w:val="000000"/>
                <w:sz w:val="20"/>
                <w:lang w:eastAsia="hi-IN" w:bidi="hi-IN"/>
              </w:rPr>
              <w:t>23 %</w:t>
            </w:r>
          </w:p>
        </w:tc>
        <w:tc>
          <w:tcPr>
            <w:tcW w:w="927" w:type="pct"/>
          </w:tcPr>
          <w:p w:rsidR="00A44893" w:rsidRPr="009D68C9" w:rsidRDefault="00A44893" w:rsidP="006A339A">
            <w:pPr>
              <w:pStyle w:val="Akapitzlist1"/>
              <w:keepNext/>
              <w:keepLines/>
              <w:widowControl w:val="0"/>
              <w:spacing w:line="240" w:lineRule="auto"/>
              <w:jc w:val="right"/>
              <w:rPr>
                <w:rFonts w:ascii="Calibri" w:hAnsi="Calibri" w:cs="DejaVu Sans"/>
                <w:color w:val="000000"/>
                <w:sz w:val="20"/>
                <w:lang w:eastAsia="hi-IN" w:bidi="hi-IN"/>
              </w:rPr>
            </w:pPr>
          </w:p>
        </w:tc>
        <w:tc>
          <w:tcPr>
            <w:tcW w:w="485" w:type="pct"/>
            <w:vMerge/>
            <w:vAlign w:val="center"/>
          </w:tcPr>
          <w:p w:rsidR="00A44893" w:rsidRPr="009D68C9" w:rsidRDefault="00A44893" w:rsidP="006A339A">
            <w:pPr>
              <w:pStyle w:val="Akapitzlist1"/>
              <w:keepNext/>
              <w:keepLines/>
              <w:widowControl w:val="0"/>
              <w:spacing w:line="240" w:lineRule="auto"/>
              <w:jc w:val="center"/>
              <w:rPr>
                <w:rFonts w:ascii="Calibri" w:hAnsi="Calibri" w:cs="DejaVu Sans"/>
                <w:bCs/>
                <w:color w:val="000000"/>
                <w:sz w:val="20"/>
                <w:lang w:eastAsia="hi-IN" w:bidi="hi-IN"/>
              </w:rPr>
            </w:pPr>
          </w:p>
        </w:tc>
        <w:tc>
          <w:tcPr>
            <w:tcW w:w="608" w:type="pct"/>
          </w:tcPr>
          <w:p w:rsidR="00A44893" w:rsidRPr="009D68C9" w:rsidRDefault="00A44893" w:rsidP="006A339A">
            <w:pPr>
              <w:pStyle w:val="Akapitzlist1"/>
              <w:keepNext/>
              <w:keepLines/>
              <w:widowControl w:val="0"/>
              <w:spacing w:line="240" w:lineRule="auto"/>
              <w:jc w:val="right"/>
              <w:rPr>
                <w:rFonts w:ascii="Calibri" w:hAnsi="Calibri" w:cs="DejaVu Sans"/>
                <w:b/>
                <w:color w:val="000000"/>
                <w:sz w:val="20"/>
                <w:lang w:eastAsia="hi-IN" w:bidi="hi-IN"/>
              </w:rPr>
            </w:pPr>
          </w:p>
        </w:tc>
      </w:tr>
      <w:tr w:rsidR="00A44893" w:rsidRPr="00A66D6A" w:rsidTr="00562A0A">
        <w:trPr>
          <w:trHeight w:val="291"/>
        </w:trPr>
        <w:tc>
          <w:tcPr>
            <w:tcW w:w="395" w:type="pct"/>
            <w:vAlign w:val="center"/>
          </w:tcPr>
          <w:p w:rsidR="00A44893" w:rsidRPr="002D12D7" w:rsidRDefault="00A44893" w:rsidP="006A339A">
            <w:pPr>
              <w:pStyle w:val="Akapitzlist1"/>
              <w:keepNext/>
              <w:keepLines/>
              <w:widowControl w:val="0"/>
              <w:spacing w:line="240" w:lineRule="auto"/>
              <w:jc w:val="center"/>
              <w:rPr>
                <w:rFonts w:ascii="Calibri" w:hAnsi="Calibri" w:cs="Calibri"/>
                <w:color w:val="000000"/>
                <w:sz w:val="20"/>
                <w:lang w:eastAsia="hi-IN" w:bidi="hi-IN"/>
              </w:rPr>
            </w:pPr>
            <w:r>
              <w:rPr>
                <w:rFonts w:ascii="Calibri" w:hAnsi="Calibri" w:cs="Calibri"/>
                <w:color w:val="000000"/>
                <w:sz w:val="20"/>
                <w:lang w:eastAsia="hi-IN" w:bidi="hi-IN"/>
              </w:rPr>
              <w:t>4</w:t>
            </w:r>
          </w:p>
        </w:tc>
        <w:tc>
          <w:tcPr>
            <w:tcW w:w="1300" w:type="pct"/>
            <w:vAlign w:val="center"/>
          </w:tcPr>
          <w:p w:rsidR="00A44893" w:rsidRPr="002D12D7" w:rsidRDefault="00A44893" w:rsidP="006A339A">
            <w:pPr>
              <w:pStyle w:val="Akapitzlist1"/>
              <w:keepNext/>
              <w:keepLines/>
              <w:widowControl w:val="0"/>
              <w:spacing w:line="240" w:lineRule="auto"/>
              <w:rPr>
                <w:rFonts w:ascii="Calibri" w:hAnsi="Calibri" w:cs="Calibri"/>
                <w:bCs/>
                <w:color w:val="000000"/>
                <w:sz w:val="20"/>
                <w:lang w:eastAsia="hi-IN" w:bidi="hi-IN"/>
              </w:rPr>
            </w:pPr>
            <w:r w:rsidRPr="002D12D7">
              <w:rPr>
                <w:rFonts w:ascii="Calibri" w:hAnsi="Calibri" w:cs="Calibri"/>
                <w:bCs/>
                <w:sz w:val="20"/>
              </w:rPr>
              <w:t xml:space="preserve">Komputer przenośny typu laptop   </w:t>
            </w:r>
          </w:p>
        </w:tc>
        <w:tc>
          <w:tcPr>
            <w:tcW w:w="685" w:type="pct"/>
          </w:tcPr>
          <w:p w:rsidR="00A44893" w:rsidRPr="009D68C9" w:rsidRDefault="00A44893" w:rsidP="006A339A">
            <w:pPr>
              <w:keepNext/>
              <w:keepLines/>
              <w:jc w:val="right"/>
              <w:rPr>
                <w:rFonts w:cs="Times New Roman"/>
                <w:color w:val="000000"/>
                <w:sz w:val="20"/>
                <w:szCs w:val="20"/>
                <w:lang w:eastAsia="pl-PL"/>
              </w:rPr>
            </w:pPr>
          </w:p>
        </w:tc>
        <w:tc>
          <w:tcPr>
            <w:tcW w:w="600" w:type="pct"/>
            <w:vAlign w:val="center"/>
          </w:tcPr>
          <w:p w:rsidR="00A44893" w:rsidRPr="00562A0A" w:rsidRDefault="00A44893" w:rsidP="00562A0A">
            <w:pPr>
              <w:keepNext/>
              <w:keepLines/>
              <w:jc w:val="center"/>
              <w:rPr>
                <w:rFonts w:cs="Times New Roman"/>
                <w:color w:val="000000"/>
                <w:sz w:val="20"/>
                <w:szCs w:val="20"/>
                <w:lang w:eastAsia="pl-PL"/>
              </w:rPr>
            </w:pPr>
            <w:r w:rsidRPr="00562A0A">
              <w:rPr>
                <w:rFonts w:cs="Times New Roman"/>
                <w:color w:val="000000"/>
                <w:sz w:val="20"/>
                <w:szCs w:val="20"/>
                <w:lang w:eastAsia="pl-PL"/>
              </w:rPr>
              <w:t>23 %</w:t>
            </w:r>
          </w:p>
        </w:tc>
        <w:tc>
          <w:tcPr>
            <w:tcW w:w="927" w:type="pct"/>
          </w:tcPr>
          <w:p w:rsidR="00A44893" w:rsidRPr="009D68C9" w:rsidRDefault="00A44893" w:rsidP="006A339A">
            <w:pPr>
              <w:keepNext/>
              <w:keepLines/>
              <w:jc w:val="right"/>
              <w:rPr>
                <w:rFonts w:cs="Times New Roman"/>
                <w:color w:val="000000"/>
                <w:sz w:val="20"/>
                <w:szCs w:val="20"/>
                <w:lang w:eastAsia="pl-PL"/>
              </w:rPr>
            </w:pPr>
          </w:p>
        </w:tc>
        <w:tc>
          <w:tcPr>
            <w:tcW w:w="485" w:type="pct"/>
            <w:vAlign w:val="center"/>
          </w:tcPr>
          <w:p w:rsidR="00A44893" w:rsidRDefault="00A44893" w:rsidP="006A339A">
            <w:pPr>
              <w:pStyle w:val="Akapitzlist1"/>
              <w:keepNext/>
              <w:keepLines/>
              <w:widowControl w:val="0"/>
              <w:spacing w:line="240" w:lineRule="auto"/>
              <w:jc w:val="center"/>
              <w:rPr>
                <w:rFonts w:ascii="Calibri" w:hAnsi="Calibri" w:cs="DejaVu Sans"/>
                <w:bCs/>
                <w:color w:val="000000"/>
                <w:sz w:val="20"/>
                <w:lang w:eastAsia="hi-IN" w:bidi="hi-IN"/>
              </w:rPr>
            </w:pPr>
            <w:r>
              <w:rPr>
                <w:rFonts w:ascii="Calibri" w:hAnsi="Calibri" w:cs="DejaVu Sans"/>
                <w:bCs/>
                <w:color w:val="000000"/>
                <w:sz w:val="20"/>
                <w:lang w:eastAsia="hi-IN" w:bidi="hi-IN"/>
              </w:rPr>
              <w:t xml:space="preserve">1 sztuka </w:t>
            </w:r>
          </w:p>
        </w:tc>
        <w:tc>
          <w:tcPr>
            <w:tcW w:w="608" w:type="pct"/>
          </w:tcPr>
          <w:p w:rsidR="00A44893" w:rsidRPr="009D68C9" w:rsidRDefault="00A44893" w:rsidP="006A339A">
            <w:pPr>
              <w:keepNext/>
              <w:keepLines/>
              <w:jc w:val="right"/>
              <w:rPr>
                <w:rFonts w:cs="Times New Roman"/>
                <w:color w:val="000000"/>
                <w:sz w:val="20"/>
                <w:szCs w:val="20"/>
                <w:lang w:eastAsia="pl-PL"/>
              </w:rPr>
            </w:pPr>
          </w:p>
        </w:tc>
      </w:tr>
      <w:tr w:rsidR="00A44893" w:rsidRPr="00A66D6A" w:rsidTr="00562A0A">
        <w:tc>
          <w:tcPr>
            <w:tcW w:w="4392" w:type="pct"/>
            <w:gridSpan w:val="6"/>
            <w:vAlign w:val="center"/>
          </w:tcPr>
          <w:p w:rsidR="00A44893" w:rsidRPr="00A66D6A" w:rsidRDefault="00A44893" w:rsidP="006A339A">
            <w:pPr>
              <w:keepNext/>
              <w:keepLines/>
              <w:jc w:val="right"/>
              <w:rPr>
                <w:rFonts w:cs="Calibri"/>
                <w:b/>
                <w:color w:val="000000"/>
                <w:sz w:val="20"/>
                <w:szCs w:val="20"/>
              </w:rPr>
            </w:pPr>
            <w:r w:rsidRPr="00A66D6A">
              <w:rPr>
                <w:rFonts w:cs="Calibri"/>
                <w:b/>
                <w:color w:val="000000"/>
                <w:sz w:val="20"/>
                <w:szCs w:val="20"/>
              </w:rPr>
              <w:t>Razem (suma artykułów 1A i 1B+2A i 2B+3A i 3 B + 4)</w:t>
            </w:r>
          </w:p>
        </w:tc>
        <w:tc>
          <w:tcPr>
            <w:tcW w:w="608" w:type="pct"/>
          </w:tcPr>
          <w:p w:rsidR="00A44893" w:rsidRPr="00A66D6A" w:rsidRDefault="00A44893" w:rsidP="006A339A">
            <w:pPr>
              <w:keepNext/>
              <w:keepLines/>
              <w:jc w:val="right"/>
              <w:rPr>
                <w:b/>
                <w:color w:val="000000"/>
                <w:sz w:val="20"/>
                <w:szCs w:val="20"/>
              </w:rPr>
            </w:pPr>
          </w:p>
        </w:tc>
      </w:tr>
      <w:bookmarkEnd w:id="5"/>
    </w:tbl>
    <w:p w:rsidR="00A44893" w:rsidRDefault="00A44893" w:rsidP="006A339A">
      <w:pPr>
        <w:keepNext/>
        <w:keepLines/>
        <w:spacing w:after="120" w:line="240" w:lineRule="auto"/>
        <w:rPr>
          <w:rFonts w:ascii="Arial" w:hAnsi="Arial"/>
          <w:color w:val="0070C0"/>
          <w:sz w:val="24"/>
          <w:szCs w:val="24"/>
          <w:lang w:eastAsia="hi-IN" w:bidi="hi-IN"/>
        </w:rPr>
      </w:pPr>
    </w:p>
    <w:p w:rsidR="00A44893" w:rsidRDefault="00A44893" w:rsidP="006A339A">
      <w:pPr>
        <w:keepNext/>
        <w:keepLines/>
        <w:spacing w:after="120" w:line="240" w:lineRule="auto"/>
        <w:jc w:val="both"/>
        <w:rPr>
          <w:rFonts w:ascii="Arial" w:hAnsi="Arial"/>
          <w:color w:val="0070C0"/>
          <w:sz w:val="24"/>
          <w:szCs w:val="24"/>
          <w:lang w:eastAsia="hi-IN" w:bidi="hi-IN"/>
        </w:rPr>
      </w:pPr>
      <w:r>
        <w:rPr>
          <w:rFonts w:ascii="Arial" w:hAnsi="Arial"/>
          <w:color w:val="0070C0"/>
          <w:sz w:val="24"/>
          <w:szCs w:val="24"/>
          <w:lang w:eastAsia="hi-IN" w:bidi="hi-IN"/>
        </w:rPr>
        <w:t xml:space="preserve">Uwaga: W celu ustalenia przez Wykonawców prawidłowych stawek VAT zamawiający do Opisu Przedmiotu Zamówienia załączył informację dotyczącą zastosowania  stawki  VAT 0 % dla niektórych pozycji zamówienia – zgodnie z art. 86 ust. 1 pkt 26 lit a Ustawy z dnia 11 marca 2004 r. o podatku od  towarów i usług. </w:t>
      </w:r>
    </w:p>
    <w:p w:rsidR="00A44893" w:rsidRDefault="00A44893" w:rsidP="006A339A">
      <w:pPr>
        <w:pStyle w:val="Nagwek2"/>
        <w:keepLines/>
        <w:jc w:val="both"/>
      </w:pPr>
      <w:r w:rsidRPr="007C0E11">
        <w:t>Na</w:t>
      </w:r>
      <w:r>
        <w:t xml:space="preserve"> zaoferowany sprzęt udzielam(amy) 24 miesiące gwarancji oraz dodatkowo:</w:t>
      </w:r>
    </w:p>
    <w:p w:rsidR="00A44893" w:rsidRPr="006A339A" w:rsidRDefault="00A44893" w:rsidP="006A339A">
      <w:pPr>
        <w:rPr>
          <w:lang w:eastAsia="hi-IN" w:bidi="hi-IN"/>
        </w:rPr>
      </w:pPr>
    </w:p>
    <w:p w:rsidR="00A44893" w:rsidRDefault="00A44893" w:rsidP="006A339A">
      <w:pPr>
        <w:pStyle w:val="Nagwek2"/>
        <w:keepLines/>
        <w:numPr>
          <w:ilvl w:val="0"/>
          <w:numId w:val="4"/>
        </w:numPr>
        <w:spacing w:before="0" w:after="0"/>
        <w:ind w:left="714" w:hanging="357"/>
        <w:jc w:val="both"/>
      </w:pPr>
      <w:bookmarkStart w:id="6" w:name="_Hlk506917869"/>
      <w:r>
        <w:lastRenderedPageBreak/>
        <w:t xml:space="preserve">6 miesięcy dodatkowej gwarancji </w:t>
      </w:r>
      <w:r w:rsidRPr="00F6509F">
        <w:t xml:space="preserve">za co przyznane zostaną dodatkowe punkty w kryterium oceny ofert „Okres </w:t>
      </w:r>
      <w:r>
        <w:t>G</w:t>
      </w:r>
      <w:r w:rsidRPr="00F6509F">
        <w:t>warancji”);</w:t>
      </w:r>
    </w:p>
    <w:p w:rsidR="00A44893" w:rsidRDefault="00A44893" w:rsidP="006A339A">
      <w:pPr>
        <w:pStyle w:val="Nagwek2"/>
        <w:keepLines/>
        <w:numPr>
          <w:ilvl w:val="0"/>
          <w:numId w:val="4"/>
        </w:numPr>
        <w:spacing w:before="0" w:after="0"/>
        <w:ind w:left="714" w:hanging="357"/>
        <w:jc w:val="both"/>
      </w:pPr>
      <w:r>
        <w:t>12. miesięcy</w:t>
      </w:r>
      <w:r w:rsidRPr="007778B8">
        <w:t xml:space="preserve"> </w:t>
      </w:r>
      <w:r>
        <w:t xml:space="preserve">dodatkowej gwarancji </w:t>
      </w:r>
      <w:r w:rsidRPr="00F6509F">
        <w:t xml:space="preserve">za co przyznane zostaną dodatkowe punkty w kryterium oceny ofert „Okres </w:t>
      </w:r>
      <w:r>
        <w:t>G</w:t>
      </w:r>
      <w:r w:rsidRPr="00F6509F">
        <w:t>warancji”);</w:t>
      </w:r>
    </w:p>
    <w:p w:rsidR="00A44893" w:rsidRPr="006A339A" w:rsidRDefault="00A44893" w:rsidP="006A339A">
      <w:pPr>
        <w:pStyle w:val="Nagwek2"/>
        <w:keepLines/>
        <w:numPr>
          <w:ilvl w:val="0"/>
          <w:numId w:val="4"/>
        </w:numPr>
        <w:spacing w:before="0" w:after="0"/>
        <w:ind w:left="714" w:hanging="357"/>
        <w:jc w:val="both"/>
      </w:pPr>
      <w:r>
        <w:t xml:space="preserve">24 miesiące  dodatkowej gwarancji </w:t>
      </w:r>
      <w:r w:rsidRPr="00F6509F">
        <w:t xml:space="preserve">za co przyznane zostaną dodatkowe punkty w kryterium oceny ofert „Okres </w:t>
      </w:r>
      <w:r>
        <w:t>G</w:t>
      </w:r>
      <w:r w:rsidRPr="00F6509F">
        <w:t>warancji”);</w:t>
      </w:r>
    </w:p>
    <w:p w:rsidR="00A44893" w:rsidRDefault="00A44893" w:rsidP="006A339A">
      <w:pPr>
        <w:keepNext/>
        <w:keepLines/>
        <w:spacing w:line="240" w:lineRule="auto"/>
        <w:jc w:val="both"/>
        <w:rPr>
          <w:color w:val="FF0000"/>
        </w:rPr>
      </w:pPr>
      <w:r w:rsidRPr="00B5168D">
        <w:rPr>
          <w:color w:val="FF0000"/>
        </w:rPr>
        <w:t>UWAGA: Należy zaznaczyć odpowiedni kwadrat. W przypadku niezaznaczania żadnego kwadratu lub zaznaczania więcej niż jednego  kwadratu Zamawiający przyjmie, że wykonawca deklaruje  udzielenia jedynie minimalnej gwarancji  tj</w:t>
      </w:r>
      <w:r>
        <w:rPr>
          <w:color w:val="FF0000"/>
        </w:rPr>
        <w:t xml:space="preserve">. </w:t>
      </w:r>
      <w:r w:rsidRPr="00B5168D">
        <w:rPr>
          <w:color w:val="FF0000"/>
        </w:rPr>
        <w:t xml:space="preserve"> 24 miesiące.</w:t>
      </w:r>
    </w:p>
    <w:bookmarkEnd w:id="6"/>
    <w:p w:rsidR="00A44893" w:rsidRPr="002D12D7" w:rsidRDefault="00A44893" w:rsidP="006A339A">
      <w:pPr>
        <w:keepNext/>
        <w:keepLines/>
        <w:spacing w:line="240" w:lineRule="auto"/>
        <w:jc w:val="both"/>
        <w:rPr>
          <w:color w:val="FF0000"/>
        </w:rPr>
      </w:pPr>
    </w:p>
    <w:p w:rsidR="00A44893" w:rsidRPr="009D68C9" w:rsidRDefault="00A44893" w:rsidP="006A339A">
      <w:pPr>
        <w:pStyle w:val="Nagwek2"/>
        <w:keepLines/>
        <w:jc w:val="both"/>
      </w:pPr>
      <w:r w:rsidRPr="00560D5B">
        <w:t>O</w:t>
      </w:r>
      <w:r>
        <w:t>świadczam/my</w:t>
      </w:r>
      <w:r w:rsidRPr="00560D5B">
        <w:t>, że zamówienie zrealizujemy przy udziale podwykonawcy/ców, w</w:t>
      </w:r>
      <w:r>
        <w:t> </w:t>
      </w:r>
      <w:r w:rsidRPr="00560D5B">
        <w:t>zakresie niż</w:t>
      </w:r>
      <w:r>
        <w:t>ej opisanych części zamówienia</w:t>
      </w:r>
      <w:r w:rsidRPr="00560D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11"/>
        <w:gridCol w:w="5099"/>
      </w:tblGrid>
      <w:tr w:rsidR="00A44893" w:rsidRPr="00A66D6A" w:rsidTr="00C36C73">
        <w:tc>
          <w:tcPr>
            <w:tcW w:w="817" w:type="dxa"/>
          </w:tcPr>
          <w:p w:rsidR="00A44893" w:rsidRPr="00A66D6A" w:rsidRDefault="00A44893" w:rsidP="006A339A">
            <w:pPr>
              <w:keepNext/>
              <w:keepLines/>
              <w:tabs>
                <w:tab w:val="center" w:pos="-2127"/>
              </w:tabs>
              <w:spacing w:line="240" w:lineRule="auto"/>
              <w:jc w:val="both"/>
              <w:rPr>
                <w:rFonts w:ascii="Arial" w:hAnsi="Arial"/>
                <w:sz w:val="20"/>
                <w:szCs w:val="20"/>
              </w:rPr>
            </w:pPr>
            <w:r w:rsidRPr="00A66D6A">
              <w:rPr>
                <w:rFonts w:ascii="Arial" w:hAnsi="Arial"/>
                <w:sz w:val="20"/>
                <w:szCs w:val="20"/>
              </w:rPr>
              <w:t>L.p.</w:t>
            </w:r>
          </w:p>
        </w:tc>
        <w:tc>
          <w:tcPr>
            <w:tcW w:w="4111" w:type="dxa"/>
          </w:tcPr>
          <w:p w:rsidR="00A44893" w:rsidRPr="00A66D6A" w:rsidRDefault="00A44893" w:rsidP="006A339A">
            <w:pPr>
              <w:keepNext/>
              <w:keepLines/>
              <w:tabs>
                <w:tab w:val="center" w:pos="-2127"/>
              </w:tabs>
              <w:spacing w:line="240" w:lineRule="auto"/>
              <w:jc w:val="both"/>
              <w:rPr>
                <w:rFonts w:ascii="Arial" w:hAnsi="Arial"/>
                <w:sz w:val="20"/>
                <w:szCs w:val="20"/>
              </w:rPr>
            </w:pPr>
            <w:r w:rsidRPr="00A66D6A">
              <w:rPr>
                <w:rFonts w:ascii="Arial" w:hAnsi="Arial"/>
                <w:sz w:val="20"/>
                <w:szCs w:val="20"/>
              </w:rPr>
              <w:t>Firma (nazwa) podwykonawcy / dane adresowe / Nr KRS</w:t>
            </w:r>
          </w:p>
        </w:tc>
        <w:tc>
          <w:tcPr>
            <w:tcW w:w="5099" w:type="dxa"/>
          </w:tcPr>
          <w:p w:rsidR="00A44893" w:rsidRPr="00A66D6A" w:rsidRDefault="00A44893" w:rsidP="006A339A">
            <w:pPr>
              <w:keepNext/>
              <w:keepLines/>
              <w:spacing w:line="240" w:lineRule="auto"/>
              <w:rPr>
                <w:rFonts w:ascii="Arial" w:hAnsi="Arial"/>
                <w:sz w:val="20"/>
                <w:szCs w:val="20"/>
              </w:rPr>
            </w:pPr>
            <w:r w:rsidRPr="00A66D6A">
              <w:rPr>
                <w:rFonts w:ascii="Arial" w:hAnsi="Arial"/>
                <w:sz w:val="20"/>
                <w:szCs w:val="20"/>
              </w:rPr>
              <w:t>Opis części zamówienia,</w:t>
            </w:r>
          </w:p>
          <w:p w:rsidR="00A44893" w:rsidRPr="00A66D6A" w:rsidRDefault="00A44893" w:rsidP="006A339A">
            <w:pPr>
              <w:keepNext/>
              <w:keepLines/>
              <w:tabs>
                <w:tab w:val="center" w:pos="-2127"/>
              </w:tabs>
              <w:spacing w:line="240" w:lineRule="auto"/>
              <w:jc w:val="both"/>
              <w:rPr>
                <w:rFonts w:ascii="Arial" w:hAnsi="Arial"/>
                <w:sz w:val="20"/>
                <w:szCs w:val="20"/>
              </w:rPr>
            </w:pPr>
            <w:r w:rsidRPr="00A66D6A">
              <w:rPr>
                <w:rFonts w:ascii="Arial" w:hAnsi="Arial"/>
                <w:sz w:val="20"/>
                <w:szCs w:val="20"/>
              </w:rPr>
              <w:t>które będą zlecone Podwykonawcy</w:t>
            </w:r>
          </w:p>
        </w:tc>
      </w:tr>
      <w:tr w:rsidR="00A44893" w:rsidRPr="00A66D6A" w:rsidTr="00C36C73">
        <w:tc>
          <w:tcPr>
            <w:tcW w:w="817" w:type="dxa"/>
          </w:tcPr>
          <w:p w:rsidR="00A44893" w:rsidRPr="00A66D6A" w:rsidRDefault="00A44893" w:rsidP="006A339A">
            <w:pPr>
              <w:keepNext/>
              <w:keepLines/>
              <w:tabs>
                <w:tab w:val="center" w:pos="-2127"/>
              </w:tabs>
              <w:spacing w:line="240" w:lineRule="auto"/>
              <w:jc w:val="both"/>
              <w:rPr>
                <w:rFonts w:ascii="Arial" w:hAnsi="Arial"/>
              </w:rPr>
            </w:pPr>
          </w:p>
        </w:tc>
        <w:tc>
          <w:tcPr>
            <w:tcW w:w="4111" w:type="dxa"/>
          </w:tcPr>
          <w:p w:rsidR="00A44893" w:rsidRPr="00A66D6A" w:rsidRDefault="00A44893" w:rsidP="006A339A">
            <w:pPr>
              <w:keepNext/>
              <w:keepLines/>
              <w:tabs>
                <w:tab w:val="center" w:pos="-2127"/>
              </w:tabs>
              <w:spacing w:line="240" w:lineRule="auto"/>
              <w:jc w:val="both"/>
              <w:rPr>
                <w:rFonts w:ascii="Arial" w:hAnsi="Arial"/>
              </w:rPr>
            </w:pPr>
          </w:p>
        </w:tc>
        <w:tc>
          <w:tcPr>
            <w:tcW w:w="5099" w:type="dxa"/>
          </w:tcPr>
          <w:p w:rsidR="00A44893" w:rsidRPr="00A66D6A" w:rsidRDefault="00A44893" w:rsidP="006A339A">
            <w:pPr>
              <w:keepNext/>
              <w:keepLines/>
              <w:tabs>
                <w:tab w:val="center" w:pos="-2127"/>
              </w:tabs>
              <w:spacing w:line="240" w:lineRule="auto"/>
              <w:jc w:val="both"/>
              <w:rPr>
                <w:rFonts w:ascii="Arial" w:hAnsi="Arial"/>
              </w:rPr>
            </w:pPr>
          </w:p>
        </w:tc>
      </w:tr>
      <w:tr w:rsidR="00A44893" w:rsidRPr="00A66D6A" w:rsidTr="00C36C73">
        <w:tc>
          <w:tcPr>
            <w:tcW w:w="817" w:type="dxa"/>
          </w:tcPr>
          <w:p w:rsidR="00A44893" w:rsidRPr="00A66D6A" w:rsidRDefault="00A44893" w:rsidP="006A339A">
            <w:pPr>
              <w:keepNext/>
              <w:keepLines/>
              <w:tabs>
                <w:tab w:val="center" w:pos="-2127"/>
              </w:tabs>
              <w:spacing w:line="240" w:lineRule="auto"/>
              <w:jc w:val="both"/>
              <w:rPr>
                <w:rFonts w:ascii="Arial" w:hAnsi="Arial"/>
              </w:rPr>
            </w:pPr>
          </w:p>
        </w:tc>
        <w:tc>
          <w:tcPr>
            <w:tcW w:w="4111" w:type="dxa"/>
          </w:tcPr>
          <w:p w:rsidR="00A44893" w:rsidRPr="00A66D6A" w:rsidRDefault="00A44893" w:rsidP="006A339A">
            <w:pPr>
              <w:keepNext/>
              <w:keepLines/>
              <w:tabs>
                <w:tab w:val="center" w:pos="-2127"/>
              </w:tabs>
              <w:spacing w:line="240" w:lineRule="auto"/>
              <w:jc w:val="both"/>
              <w:rPr>
                <w:rFonts w:ascii="Arial" w:hAnsi="Arial"/>
              </w:rPr>
            </w:pPr>
          </w:p>
        </w:tc>
        <w:tc>
          <w:tcPr>
            <w:tcW w:w="5099" w:type="dxa"/>
          </w:tcPr>
          <w:p w:rsidR="00A44893" w:rsidRPr="00A66D6A" w:rsidRDefault="00A44893" w:rsidP="006A339A">
            <w:pPr>
              <w:keepNext/>
              <w:keepLines/>
              <w:tabs>
                <w:tab w:val="center" w:pos="-2127"/>
              </w:tabs>
              <w:spacing w:line="240" w:lineRule="auto"/>
              <w:jc w:val="both"/>
              <w:rPr>
                <w:rFonts w:ascii="Arial" w:hAnsi="Arial"/>
              </w:rPr>
            </w:pPr>
          </w:p>
        </w:tc>
      </w:tr>
    </w:tbl>
    <w:p w:rsidR="00A44893" w:rsidRPr="009D68C9" w:rsidRDefault="00A44893" w:rsidP="006A339A">
      <w:pPr>
        <w:keepNext/>
        <w:keepLines/>
        <w:numPr>
          <w:ilvl w:val="0"/>
          <w:numId w:val="3"/>
        </w:numPr>
        <w:tabs>
          <w:tab w:val="center" w:pos="-2127"/>
        </w:tabs>
        <w:spacing w:after="0" w:line="240" w:lineRule="auto"/>
        <w:jc w:val="both"/>
        <w:rPr>
          <w:i/>
        </w:rPr>
      </w:pPr>
      <w:r w:rsidRPr="00982810">
        <w:rPr>
          <w:i/>
        </w:rPr>
        <w:t>Jeżeli Wykonawca nie wypełni tabeli, Zamawiający uzna, że Wykonawca nie będzie realizować zamówienia przy udziale podwykonawców.</w:t>
      </w:r>
    </w:p>
    <w:p w:rsidR="00A44893" w:rsidRPr="00B02046" w:rsidRDefault="00A44893" w:rsidP="006A339A">
      <w:pPr>
        <w:pStyle w:val="Nagwek2"/>
        <w:keepLines/>
        <w:jc w:val="both"/>
        <w:rPr>
          <w:rFonts w:cs="Arial"/>
          <w:szCs w:val="24"/>
        </w:rPr>
      </w:pPr>
      <w:r w:rsidRPr="00B02046">
        <w:rPr>
          <w:rFonts w:cs="Arial"/>
          <w:szCs w:val="24"/>
        </w:rPr>
        <w:t xml:space="preserve">Oświadczamy, że wybór oferty  </w:t>
      </w:r>
      <w:r w:rsidRPr="00B02046">
        <w:rPr>
          <w:rFonts w:cs="Arial"/>
          <w:b/>
          <w:szCs w:val="24"/>
        </w:rPr>
        <w:t>będzie/nie będzie</w:t>
      </w:r>
      <w:r w:rsidRPr="00B02046">
        <w:rPr>
          <w:rFonts w:cs="Arial"/>
          <w:b/>
          <w:szCs w:val="24"/>
          <w:vertAlign w:val="superscript"/>
        </w:rPr>
        <w:footnoteReference w:id="1"/>
      </w:r>
      <w:r w:rsidRPr="00B02046">
        <w:rPr>
          <w:rFonts w:cs="Arial"/>
          <w:b/>
          <w:szCs w:val="24"/>
        </w:rPr>
        <w:t xml:space="preserve"> </w:t>
      </w:r>
      <w:r w:rsidRPr="00B02046">
        <w:rPr>
          <w:rFonts w:cs="Arial"/>
          <w:szCs w:val="24"/>
        </w:rPr>
        <w:t>prowadzić do powstania u zamawiającego obowiązku podatkowego.</w:t>
      </w:r>
    </w:p>
    <w:p w:rsidR="00A44893" w:rsidRPr="00B02046" w:rsidRDefault="00A44893" w:rsidP="006A339A">
      <w:pPr>
        <w:keepNext/>
        <w:keepLines/>
        <w:spacing w:after="60"/>
        <w:ind w:left="360"/>
        <w:jc w:val="both"/>
        <w:rPr>
          <w:rFonts w:ascii="Arial" w:hAnsi="Arial"/>
          <w:sz w:val="24"/>
          <w:szCs w:val="24"/>
        </w:rPr>
      </w:pPr>
      <w:r w:rsidRPr="00B02046">
        <w:rPr>
          <w:rFonts w:ascii="Arial" w:hAnsi="Arial"/>
          <w:sz w:val="24"/>
          <w:szCs w:val="24"/>
        </w:rPr>
        <w:t>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5882"/>
        <w:gridCol w:w="4115"/>
      </w:tblGrid>
      <w:tr w:rsidR="00A44893" w:rsidRPr="00A66D6A" w:rsidTr="002D12D7">
        <w:trPr>
          <w:trHeight w:val="147"/>
        </w:trPr>
        <w:tc>
          <w:tcPr>
            <w:tcW w:w="321" w:type="pct"/>
            <w:vAlign w:val="center"/>
          </w:tcPr>
          <w:p w:rsidR="00A44893" w:rsidRPr="002D12D7" w:rsidRDefault="00A44893" w:rsidP="006A339A">
            <w:pPr>
              <w:keepNext/>
              <w:keepLines/>
              <w:widowControl w:val="0"/>
              <w:spacing w:line="240" w:lineRule="auto"/>
              <w:jc w:val="both"/>
              <w:rPr>
                <w:rFonts w:ascii="Arial" w:hAnsi="Arial"/>
                <w:sz w:val="20"/>
                <w:szCs w:val="20"/>
              </w:rPr>
            </w:pPr>
            <w:r w:rsidRPr="002D12D7">
              <w:rPr>
                <w:rFonts w:ascii="Arial" w:hAnsi="Arial"/>
                <w:sz w:val="20"/>
                <w:szCs w:val="20"/>
              </w:rPr>
              <w:t>Lp.</w:t>
            </w:r>
          </w:p>
        </w:tc>
        <w:tc>
          <w:tcPr>
            <w:tcW w:w="2753" w:type="pct"/>
            <w:vAlign w:val="center"/>
          </w:tcPr>
          <w:p w:rsidR="00A44893" w:rsidRPr="002D12D7" w:rsidRDefault="00A44893" w:rsidP="006A339A">
            <w:pPr>
              <w:keepNext/>
              <w:keepLines/>
              <w:widowControl w:val="0"/>
              <w:spacing w:line="240" w:lineRule="auto"/>
              <w:jc w:val="both"/>
              <w:rPr>
                <w:rFonts w:ascii="Arial" w:hAnsi="Arial"/>
                <w:sz w:val="20"/>
                <w:szCs w:val="20"/>
              </w:rPr>
            </w:pPr>
            <w:r w:rsidRPr="002D12D7">
              <w:rPr>
                <w:rFonts w:ascii="Arial" w:hAnsi="Arial"/>
                <w:sz w:val="20"/>
                <w:szCs w:val="20"/>
              </w:rPr>
              <w:t>Nazwa (rodzaj)  towaru/usługi, których dostawa/świadczenie będzie prowadzić do powstania obowiązku podatkowego zamawiającego</w:t>
            </w:r>
          </w:p>
        </w:tc>
        <w:tc>
          <w:tcPr>
            <w:tcW w:w="1926" w:type="pct"/>
            <w:vAlign w:val="center"/>
          </w:tcPr>
          <w:p w:rsidR="00A44893" w:rsidRPr="002D12D7" w:rsidRDefault="00A44893" w:rsidP="006A339A">
            <w:pPr>
              <w:keepNext/>
              <w:keepLines/>
              <w:widowControl w:val="0"/>
              <w:spacing w:line="240" w:lineRule="auto"/>
              <w:jc w:val="both"/>
              <w:rPr>
                <w:rFonts w:ascii="Arial" w:hAnsi="Arial"/>
                <w:sz w:val="20"/>
                <w:szCs w:val="20"/>
              </w:rPr>
            </w:pPr>
            <w:r w:rsidRPr="002D12D7">
              <w:rPr>
                <w:rFonts w:ascii="Arial" w:hAnsi="Arial"/>
                <w:sz w:val="20"/>
                <w:szCs w:val="20"/>
              </w:rPr>
              <w:t>Wartość towaru/usługi bez kwoty podatku VAT</w:t>
            </w:r>
          </w:p>
        </w:tc>
      </w:tr>
      <w:tr w:rsidR="00A44893" w:rsidRPr="00A66D6A" w:rsidTr="002D12D7">
        <w:trPr>
          <w:trHeight w:val="171"/>
        </w:trPr>
        <w:tc>
          <w:tcPr>
            <w:tcW w:w="321" w:type="pct"/>
          </w:tcPr>
          <w:p w:rsidR="00A44893" w:rsidRPr="002D12D7" w:rsidRDefault="00A44893" w:rsidP="006A339A">
            <w:pPr>
              <w:keepNext/>
              <w:keepLines/>
              <w:widowControl w:val="0"/>
              <w:spacing w:line="300" w:lineRule="atLeast"/>
              <w:jc w:val="both"/>
              <w:rPr>
                <w:rFonts w:ascii="Arial" w:hAnsi="Arial"/>
                <w:sz w:val="20"/>
                <w:szCs w:val="20"/>
              </w:rPr>
            </w:pPr>
          </w:p>
        </w:tc>
        <w:tc>
          <w:tcPr>
            <w:tcW w:w="2753" w:type="pct"/>
          </w:tcPr>
          <w:p w:rsidR="00A44893" w:rsidRPr="002D12D7" w:rsidRDefault="00A44893" w:rsidP="006A339A">
            <w:pPr>
              <w:keepNext/>
              <w:keepLines/>
              <w:widowControl w:val="0"/>
              <w:spacing w:line="300" w:lineRule="atLeast"/>
              <w:jc w:val="both"/>
              <w:rPr>
                <w:rFonts w:ascii="Arial" w:hAnsi="Arial"/>
                <w:sz w:val="20"/>
                <w:szCs w:val="20"/>
              </w:rPr>
            </w:pPr>
          </w:p>
        </w:tc>
        <w:tc>
          <w:tcPr>
            <w:tcW w:w="1926" w:type="pct"/>
          </w:tcPr>
          <w:p w:rsidR="00A44893" w:rsidRPr="002D12D7" w:rsidRDefault="00A44893" w:rsidP="006A339A">
            <w:pPr>
              <w:keepNext/>
              <w:keepLines/>
              <w:widowControl w:val="0"/>
              <w:spacing w:line="300" w:lineRule="atLeast"/>
              <w:jc w:val="both"/>
              <w:rPr>
                <w:rFonts w:ascii="Arial" w:hAnsi="Arial"/>
                <w:sz w:val="20"/>
                <w:szCs w:val="20"/>
              </w:rPr>
            </w:pPr>
          </w:p>
        </w:tc>
      </w:tr>
      <w:tr w:rsidR="00A44893" w:rsidRPr="00A66D6A" w:rsidTr="002D12D7">
        <w:trPr>
          <w:trHeight w:val="24"/>
        </w:trPr>
        <w:tc>
          <w:tcPr>
            <w:tcW w:w="321" w:type="pct"/>
          </w:tcPr>
          <w:p w:rsidR="00A44893" w:rsidRPr="00B02046" w:rsidRDefault="00A44893" w:rsidP="006A339A">
            <w:pPr>
              <w:keepNext/>
              <w:keepLines/>
              <w:widowControl w:val="0"/>
              <w:spacing w:line="300" w:lineRule="atLeast"/>
              <w:jc w:val="both"/>
              <w:rPr>
                <w:rFonts w:ascii="Arial" w:hAnsi="Arial"/>
                <w:sz w:val="24"/>
                <w:szCs w:val="24"/>
              </w:rPr>
            </w:pPr>
          </w:p>
        </w:tc>
        <w:tc>
          <w:tcPr>
            <w:tcW w:w="2753" w:type="pct"/>
          </w:tcPr>
          <w:p w:rsidR="00A44893" w:rsidRPr="00B02046" w:rsidRDefault="00A44893" w:rsidP="006A339A">
            <w:pPr>
              <w:keepNext/>
              <w:keepLines/>
              <w:widowControl w:val="0"/>
              <w:spacing w:line="300" w:lineRule="atLeast"/>
              <w:jc w:val="both"/>
              <w:rPr>
                <w:rFonts w:ascii="Arial" w:hAnsi="Arial"/>
                <w:sz w:val="24"/>
                <w:szCs w:val="24"/>
              </w:rPr>
            </w:pPr>
          </w:p>
        </w:tc>
        <w:tc>
          <w:tcPr>
            <w:tcW w:w="1926" w:type="pct"/>
          </w:tcPr>
          <w:p w:rsidR="00A44893" w:rsidRPr="00B02046" w:rsidRDefault="00A44893" w:rsidP="006A339A">
            <w:pPr>
              <w:keepNext/>
              <w:keepLines/>
              <w:widowControl w:val="0"/>
              <w:spacing w:line="300" w:lineRule="atLeast"/>
              <w:jc w:val="both"/>
              <w:rPr>
                <w:rFonts w:ascii="Arial" w:hAnsi="Arial"/>
                <w:sz w:val="24"/>
                <w:szCs w:val="24"/>
              </w:rPr>
            </w:pPr>
          </w:p>
        </w:tc>
      </w:tr>
    </w:tbl>
    <w:p w:rsidR="00A44893" w:rsidRPr="009D68C9" w:rsidRDefault="00A44893" w:rsidP="006A339A">
      <w:pPr>
        <w:keepNext/>
        <w:keepLines/>
        <w:spacing w:after="120" w:line="260" w:lineRule="atLeast"/>
        <w:jc w:val="both"/>
        <w:rPr>
          <w:rFonts w:ascii="Arial" w:hAnsi="Arial"/>
          <w:sz w:val="24"/>
          <w:szCs w:val="24"/>
        </w:rPr>
      </w:pPr>
      <w:r w:rsidRPr="00B02046">
        <w:rPr>
          <w:rFonts w:ascii="Arial" w:hAnsi="Arial"/>
          <w:sz w:val="24"/>
          <w:szCs w:val="24"/>
        </w:rPr>
        <w:t>W przypadku braku wskazania jednej z opcji (i w przypadku braku wypełnienia powyższej tabeli) Zamawiający przyjmie, że oferta nie będzie prowadzić do powstania u zamawiającego obowiązku podatkowego.</w:t>
      </w:r>
    </w:p>
    <w:tbl>
      <w:tblPr>
        <w:tblW w:w="0" w:type="auto"/>
        <w:tblInd w:w="385" w:type="dxa"/>
        <w:tblLayout w:type="fixed"/>
        <w:tblLook w:val="0000" w:firstRow="0" w:lastRow="0" w:firstColumn="0" w:lastColumn="0" w:noHBand="0" w:noVBand="0"/>
      </w:tblPr>
      <w:tblGrid>
        <w:gridCol w:w="3054"/>
        <w:gridCol w:w="5786"/>
      </w:tblGrid>
      <w:tr w:rsidR="00A44893" w:rsidRPr="00A66D6A" w:rsidTr="00C36C73">
        <w:tc>
          <w:tcPr>
            <w:tcW w:w="3054" w:type="dxa"/>
            <w:vAlign w:val="center"/>
          </w:tcPr>
          <w:p w:rsidR="00A44893" w:rsidRPr="00A66D6A" w:rsidRDefault="00A44893" w:rsidP="006A339A">
            <w:pPr>
              <w:keepNext/>
              <w:keepLines/>
              <w:snapToGrid w:val="0"/>
              <w:spacing w:line="240" w:lineRule="auto"/>
              <w:jc w:val="center"/>
              <w:rPr>
                <w:rFonts w:ascii="Arial" w:hAnsi="Arial"/>
                <w:sz w:val="21"/>
                <w:szCs w:val="21"/>
              </w:rPr>
            </w:pPr>
            <w:r w:rsidRPr="00A66D6A">
              <w:rPr>
                <w:rFonts w:ascii="Arial" w:hAnsi="Arial"/>
                <w:sz w:val="21"/>
                <w:szCs w:val="21"/>
              </w:rPr>
              <w:t>………………</w:t>
            </w:r>
          </w:p>
        </w:tc>
        <w:tc>
          <w:tcPr>
            <w:tcW w:w="5786" w:type="dxa"/>
            <w:vAlign w:val="center"/>
          </w:tcPr>
          <w:p w:rsidR="00A44893" w:rsidRPr="00A66D6A" w:rsidRDefault="00A44893" w:rsidP="006A339A">
            <w:pPr>
              <w:keepNext/>
              <w:keepLines/>
              <w:snapToGrid w:val="0"/>
              <w:spacing w:line="240" w:lineRule="auto"/>
              <w:jc w:val="center"/>
            </w:pPr>
            <w:r w:rsidRPr="00A66D6A">
              <w:rPr>
                <w:rFonts w:ascii="Arial" w:hAnsi="Arial"/>
                <w:sz w:val="21"/>
                <w:szCs w:val="21"/>
              </w:rPr>
              <w:t>……………………………………..</w:t>
            </w:r>
          </w:p>
        </w:tc>
      </w:tr>
      <w:tr w:rsidR="00A44893" w:rsidRPr="00A66D6A" w:rsidTr="00C36C73">
        <w:tc>
          <w:tcPr>
            <w:tcW w:w="3054" w:type="dxa"/>
            <w:vAlign w:val="center"/>
          </w:tcPr>
          <w:p w:rsidR="00A44893" w:rsidRPr="00A66D6A" w:rsidRDefault="00A44893" w:rsidP="006A339A">
            <w:pPr>
              <w:keepNext/>
              <w:keepLines/>
              <w:snapToGrid w:val="0"/>
              <w:spacing w:line="240" w:lineRule="auto"/>
              <w:jc w:val="center"/>
              <w:rPr>
                <w:rFonts w:ascii="Arial" w:hAnsi="Arial"/>
                <w:sz w:val="21"/>
                <w:szCs w:val="21"/>
              </w:rPr>
            </w:pPr>
            <w:r w:rsidRPr="00A66D6A">
              <w:rPr>
                <w:rFonts w:ascii="Arial" w:hAnsi="Arial"/>
                <w:sz w:val="21"/>
                <w:szCs w:val="21"/>
              </w:rPr>
              <w:t>Miejscowość / Data</w:t>
            </w:r>
          </w:p>
        </w:tc>
        <w:tc>
          <w:tcPr>
            <w:tcW w:w="5786" w:type="dxa"/>
            <w:vAlign w:val="center"/>
          </w:tcPr>
          <w:p w:rsidR="00A44893" w:rsidRPr="00A66D6A" w:rsidRDefault="00A44893" w:rsidP="006A339A">
            <w:pPr>
              <w:keepNext/>
              <w:keepLines/>
              <w:snapToGrid w:val="0"/>
              <w:spacing w:line="240" w:lineRule="auto"/>
              <w:jc w:val="center"/>
            </w:pPr>
            <w:r w:rsidRPr="00A66D6A">
              <w:rPr>
                <w:rFonts w:ascii="Arial" w:hAnsi="Arial"/>
                <w:sz w:val="21"/>
                <w:szCs w:val="21"/>
              </w:rPr>
              <w:t xml:space="preserve">Podpis osoby(ób) upoważnionej(ych) do podpisania  oferty </w:t>
            </w:r>
            <w:r w:rsidRPr="00A66D6A">
              <w:rPr>
                <w:rFonts w:ascii="Arial" w:hAnsi="Arial"/>
                <w:sz w:val="21"/>
                <w:szCs w:val="21"/>
              </w:rPr>
              <w:br/>
              <w:t>w imieniu Wykonawcy</w:t>
            </w:r>
          </w:p>
        </w:tc>
      </w:tr>
    </w:tbl>
    <w:p w:rsidR="00A44893" w:rsidRDefault="00A44893" w:rsidP="006A339A">
      <w:pPr>
        <w:keepNext/>
        <w:keepLines/>
        <w:spacing w:line="240" w:lineRule="auto"/>
      </w:pPr>
    </w:p>
    <w:sectPr w:rsidR="00A44893" w:rsidSect="00446E32">
      <w:headerReference w:type="default" r:id="rId8"/>
      <w:footerReference w:type="default" r:id="rId9"/>
      <w:pgSz w:w="11906" w:h="16838"/>
      <w:pgMar w:top="720" w:right="720" w:bottom="720" w:left="720" w:header="454" w:footer="18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DF7" w:rsidRDefault="00106DF7" w:rsidP="00505F81">
      <w:pPr>
        <w:spacing w:after="0" w:line="240" w:lineRule="auto"/>
      </w:pPr>
      <w:r>
        <w:separator/>
      </w:r>
    </w:p>
  </w:endnote>
  <w:endnote w:type="continuationSeparator" w:id="0">
    <w:p w:rsidR="00106DF7" w:rsidRDefault="00106DF7"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DejaVu Sans">
    <w:altName w:val="Verdana"/>
    <w:charset w:val="EE"/>
    <w:family w:val="swiss"/>
    <w:pitch w:val="variable"/>
    <w:sig w:usb0="E7002EFF" w:usb1="5200FDFF" w:usb2="0A042021"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893" w:rsidRDefault="00106DF7">
    <w:pPr>
      <w:pStyle w:val="Stopka"/>
      <w:jc w:val="right"/>
    </w:pPr>
    <w:r>
      <w:fldChar w:fldCharType="begin"/>
    </w:r>
    <w:r>
      <w:instrText>PAGE   \* MERGEFORMAT</w:instrText>
    </w:r>
    <w:r>
      <w:fldChar w:fldCharType="separate"/>
    </w:r>
    <w:r w:rsidR="00A44893">
      <w:rPr>
        <w:noProof/>
      </w:rPr>
      <w:t>5</w:t>
    </w:r>
    <w:r>
      <w:rPr>
        <w:noProof/>
      </w:rPr>
      <w:fldChar w:fldCharType="end"/>
    </w:r>
  </w:p>
  <w:p w:rsidR="00A44893" w:rsidRDefault="00A44893"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DF7" w:rsidRDefault="00106DF7" w:rsidP="00505F81">
      <w:pPr>
        <w:spacing w:after="0" w:line="240" w:lineRule="auto"/>
      </w:pPr>
      <w:r>
        <w:separator/>
      </w:r>
    </w:p>
  </w:footnote>
  <w:footnote w:type="continuationSeparator" w:id="0">
    <w:p w:rsidR="00106DF7" w:rsidRDefault="00106DF7" w:rsidP="00505F81">
      <w:pPr>
        <w:spacing w:after="0" w:line="240" w:lineRule="auto"/>
      </w:pPr>
      <w:r>
        <w:continuationSeparator/>
      </w:r>
    </w:p>
  </w:footnote>
  <w:footnote w:id="1">
    <w:p w:rsidR="00A44893" w:rsidRDefault="00A44893" w:rsidP="00B02046">
      <w:pPr>
        <w:pStyle w:val="Tekstprzypisudolnego"/>
      </w:pPr>
      <w:r w:rsidRPr="0065333B">
        <w:rPr>
          <w:rStyle w:val="Odwoanieprzypisudolnego"/>
          <w:rFonts w:ascii="Arial" w:hAnsi="Arial" w:cs="Arial"/>
        </w:rPr>
        <w:footnoteRef/>
      </w:r>
      <w:r w:rsidRPr="0065333B">
        <w:rPr>
          <w:rFonts w:ascii="Arial" w:hAnsi="Arial"/>
        </w:rPr>
        <w:t xml:space="preserve"> </w:t>
      </w:r>
      <w:r w:rsidRPr="006A339A">
        <w:rPr>
          <w:rFonts w:ascii="Arial" w:hAnsi="Arial"/>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893" w:rsidRDefault="00A44893" w:rsidP="00505F81">
    <w:pPr>
      <w:pStyle w:val="Nagwek"/>
      <w:jc w:val="right"/>
    </w:pPr>
  </w:p>
  <w:p w:rsidR="00A44893" w:rsidRDefault="00331A08" w:rsidP="009D68C9">
    <w:pPr>
      <w:pStyle w:val="Nagwek"/>
      <w:jc w:val="center"/>
    </w:pPr>
    <w:bookmarkStart w:id="7" w:name="_Hlk504511542"/>
    <w:r>
      <w:rPr>
        <w:noProof/>
        <w:lang w:eastAsia="pl-PL"/>
      </w:rPr>
      <w:drawing>
        <wp:inline distT="0" distB="0" distL="0" distR="0">
          <wp:extent cx="5591175" cy="895350"/>
          <wp:effectExtent l="0" t="0" r="0" b="0"/>
          <wp:docPr id="1" name="Obraz 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175" cy="895350"/>
                  </a:xfrm>
                  <a:prstGeom prst="rect">
                    <a:avLst/>
                  </a:prstGeom>
                  <a:noFill/>
                  <a:ln>
                    <a:noFill/>
                  </a:ln>
                </pic:spPr>
              </pic:pic>
            </a:graphicData>
          </a:graphic>
        </wp:inline>
      </w:drawing>
    </w:r>
  </w:p>
  <w:p w:rsidR="00A44893" w:rsidRDefault="00A44893" w:rsidP="009D68C9">
    <w:pPr>
      <w:pStyle w:val="Nagwek"/>
      <w:tabs>
        <w:tab w:val="clear" w:pos="4536"/>
        <w:tab w:val="center" w:pos="5387"/>
      </w:tabs>
      <w:jc w:val="center"/>
      <w:rPr>
        <w:rFonts w:ascii="Arial" w:hAnsi="Arial"/>
        <w:sz w:val="20"/>
        <w:szCs w:val="20"/>
      </w:rPr>
    </w:pPr>
    <w:r w:rsidRPr="0083581F">
      <w:rPr>
        <w:sz w:val="20"/>
        <w:szCs w:val="20"/>
      </w:rPr>
      <w:t>„</w:t>
    </w:r>
    <w:r>
      <w:rPr>
        <w:sz w:val="20"/>
        <w:szCs w:val="20"/>
      </w:rPr>
      <w:t>Zawodowcy na rynku pracy</w:t>
    </w:r>
    <w:r w:rsidRPr="0083581F">
      <w:rPr>
        <w:sz w:val="20"/>
        <w:szCs w:val="20"/>
      </w:rPr>
      <w:t xml:space="preserve"> - program wsparcia Szkoły oraz uczniów i uczennic ZSP nr 19 w Łodzi” współfinansowany </w:t>
    </w:r>
    <w:r w:rsidRPr="0083581F">
      <w:rPr>
        <w:sz w:val="20"/>
        <w:szCs w:val="20"/>
      </w:rPr>
      <w:br/>
      <w:t>ze środków Unii Europejskiej w ramach Europejskiego Funduszu Społecznego - Regionalnego Programu Operacyjnego Województwa Łódzkiego na lata 2014-2020</w:t>
    </w:r>
    <w:bookmarkEnd w:id="7"/>
  </w:p>
  <w:p w:rsidR="00A44893" w:rsidRPr="003D47AA" w:rsidRDefault="00106DF7" w:rsidP="003D47AA">
    <w:pPr>
      <w:pStyle w:val="Nagwek"/>
      <w:tabs>
        <w:tab w:val="clear" w:pos="4536"/>
        <w:tab w:val="center" w:pos="5387"/>
      </w:tabs>
      <w:rPr>
        <w:rFonts w:ascii="Arial" w:hAnsi="Arial"/>
        <w:sz w:val="20"/>
        <w:szCs w:val="20"/>
      </w:rPr>
    </w:pPr>
    <w:r>
      <w:rPr>
        <w:rFonts w:ascii="Arial" w:hAnsi="Arial"/>
        <w:sz w:val="20"/>
        <w:szCs w:val="20"/>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cs="Times New Roman" w:hint="default"/>
        <w:b/>
      </w:rPr>
    </w:lvl>
    <w:lvl w:ilvl="1">
      <w:start w:val="1"/>
      <w:numFmt w:val="decimal"/>
      <w:pStyle w:val="Nagwek2"/>
      <w:lvlText w:val="%1.%2"/>
      <w:lvlJc w:val="left"/>
      <w:pPr>
        <w:ind w:left="576" w:hanging="576"/>
      </w:pPr>
      <w:rPr>
        <w:rFonts w:cs="Times New Roman"/>
        <w:b w:val="0"/>
      </w:rPr>
    </w:lvl>
    <w:lvl w:ilvl="2">
      <w:start w:val="1"/>
      <w:numFmt w:val="decimal"/>
      <w:pStyle w:val="Nagwek3"/>
      <w:lvlText w:val="%1.%2.%3"/>
      <w:lvlJc w:val="left"/>
      <w:pPr>
        <w:ind w:left="720" w:hanging="720"/>
      </w:pPr>
      <w:rPr>
        <w:rFonts w:cs="Times New Roman"/>
        <w:b w:val="0"/>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pStyle w:val="Nagwek9"/>
      <w:lvlText w:val="%1.%2.%3.%4.%5.%6.%7.%8.%9"/>
      <w:lvlJc w:val="left"/>
      <w:pPr>
        <w:ind w:left="1584" w:hanging="1584"/>
      </w:pPr>
      <w:rPr>
        <w:rFonts w:cs="Times New Roman"/>
      </w:rPr>
    </w:lvl>
  </w:abstractNum>
  <w:abstractNum w:abstractNumId="3" w15:restartNumberingAfterBreak="0">
    <w:nsid w:val="12DF281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53E67"/>
    <w:rsid w:val="00097F1C"/>
    <w:rsid w:val="000B21D0"/>
    <w:rsid w:val="00106DF7"/>
    <w:rsid w:val="001204EE"/>
    <w:rsid w:val="00162D82"/>
    <w:rsid w:val="00173689"/>
    <w:rsid w:val="00197C7A"/>
    <w:rsid w:val="001F158D"/>
    <w:rsid w:val="00204F10"/>
    <w:rsid w:val="0020528A"/>
    <w:rsid w:val="0021181A"/>
    <w:rsid w:val="00256A5A"/>
    <w:rsid w:val="00272D69"/>
    <w:rsid w:val="002760BA"/>
    <w:rsid w:val="00291CB2"/>
    <w:rsid w:val="002D12D7"/>
    <w:rsid w:val="002F7651"/>
    <w:rsid w:val="00331A08"/>
    <w:rsid w:val="0034027E"/>
    <w:rsid w:val="003551A9"/>
    <w:rsid w:val="00387314"/>
    <w:rsid w:val="003873DA"/>
    <w:rsid w:val="003A7136"/>
    <w:rsid w:val="003D47AA"/>
    <w:rsid w:val="0041750E"/>
    <w:rsid w:val="00446E32"/>
    <w:rsid w:val="004A50D9"/>
    <w:rsid w:val="005006DC"/>
    <w:rsid w:val="00505F81"/>
    <w:rsid w:val="00512C68"/>
    <w:rsid w:val="005207CD"/>
    <w:rsid w:val="005270FF"/>
    <w:rsid w:val="005569F5"/>
    <w:rsid w:val="00560D5B"/>
    <w:rsid w:val="00562A0A"/>
    <w:rsid w:val="00597B16"/>
    <w:rsid w:val="005A2B96"/>
    <w:rsid w:val="005A2D86"/>
    <w:rsid w:val="005A66B1"/>
    <w:rsid w:val="005B7D3A"/>
    <w:rsid w:val="00644140"/>
    <w:rsid w:val="0065333B"/>
    <w:rsid w:val="006A339A"/>
    <w:rsid w:val="006F6F4D"/>
    <w:rsid w:val="00707854"/>
    <w:rsid w:val="007757DC"/>
    <w:rsid w:val="007778B8"/>
    <w:rsid w:val="007C0E11"/>
    <w:rsid w:val="0081045F"/>
    <w:rsid w:val="0083581F"/>
    <w:rsid w:val="008359D8"/>
    <w:rsid w:val="008854D6"/>
    <w:rsid w:val="0092097A"/>
    <w:rsid w:val="0092133B"/>
    <w:rsid w:val="00927B87"/>
    <w:rsid w:val="009411EE"/>
    <w:rsid w:val="009466C2"/>
    <w:rsid w:val="00982810"/>
    <w:rsid w:val="009D68C9"/>
    <w:rsid w:val="00A126BE"/>
    <w:rsid w:val="00A44893"/>
    <w:rsid w:val="00A52B29"/>
    <w:rsid w:val="00A63A57"/>
    <w:rsid w:val="00A66D6A"/>
    <w:rsid w:val="00A717C8"/>
    <w:rsid w:val="00AF1FF3"/>
    <w:rsid w:val="00B02046"/>
    <w:rsid w:val="00B5168D"/>
    <w:rsid w:val="00BE3FDC"/>
    <w:rsid w:val="00C01081"/>
    <w:rsid w:val="00C36C73"/>
    <w:rsid w:val="00C562CF"/>
    <w:rsid w:val="00CA2730"/>
    <w:rsid w:val="00D53E51"/>
    <w:rsid w:val="00D94EA2"/>
    <w:rsid w:val="00DD0130"/>
    <w:rsid w:val="00EE6BBB"/>
    <w:rsid w:val="00EF10F6"/>
    <w:rsid w:val="00F426C5"/>
    <w:rsid w:val="00F6509F"/>
    <w:rsid w:val="00FB3D0A"/>
    <w:rsid w:val="00FE1544"/>
    <w:rsid w:val="00FF4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4C21BE-BFB1-4963-B1C5-E1407511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7B16"/>
    <w:pPr>
      <w:spacing w:after="200" w:line="276" w:lineRule="auto"/>
    </w:pPr>
    <w:rPr>
      <w:lang w:eastAsia="en-US"/>
    </w:rPr>
  </w:style>
  <w:style w:type="paragraph" w:styleId="Nagwek1">
    <w:name w:val="heading 1"/>
    <w:basedOn w:val="Normalny"/>
    <w:next w:val="Normalny"/>
    <w:link w:val="Nagwek1Znak"/>
    <w:uiPriority w:val="99"/>
    <w:qFormat/>
    <w:rsid w:val="007778B8"/>
    <w:pPr>
      <w:keepNext/>
      <w:numPr>
        <w:numId w:val="2"/>
      </w:numPr>
      <w:suppressAutoHyphens/>
      <w:spacing w:after="0" w:line="240" w:lineRule="auto"/>
      <w:jc w:val="both"/>
      <w:outlineLvl w:val="0"/>
    </w:pPr>
    <w:rPr>
      <w:rFonts w:ascii="Arial" w:hAnsi="Arial" w:cs="Times New Roman"/>
      <w:b/>
      <w:bCs/>
      <w:kern w:val="1"/>
      <w:sz w:val="24"/>
      <w:szCs w:val="24"/>
      <w:lang w:eastAsia="ar-SA"/>
    </w:rPr>
  </w:style>
  <w:style w:type="paragraph" w:styleId="Nagwek2">
    <w:name w:val="heading 2"/>
    <w:basedOn w:val="Normalny"/>
    <w:next w:val="Normalny"/>
    <w:link w:val="Nagwek2Znak"/>
    <w:uiPriority w:val="99"/>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9"/>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9"/>
    <w:qFormat/>
    <w:rsid w:val="007778B8"/>
    <w:pPr>
      <w:keepNext/>
      <w:widowControl w:val="0"/>
      <w:numPr>
        <w:ilvl w:val="3"/>
        <w:numId w:val="2"/>
      </w:numPr>
      <w:suppressAutoHyphens/>
      <w:spacing w:before="240" w:after="60" w:line="240" w:lineRule="auto"/>
      <w:outlineLvl w:val="3"/>
    </w:pPr>
    <w:rPr>
      <w:rFonts w:eastAsia="Times New Roman" w:cs="Mangal"/>
      <w:b/>
      <w:bCs/>
      <w:kern w:val="1"/>
      <w:sz w:val="28"/>
      <w:szCs w:val="25"/>
      <w:lang w:eastAsia="hi-IN" w:bidi="hi-IN"/>
    </w:rPr>
  </w:style>
  <w:style w:type="paragraph" w:styleId="Nagwek5">
    <w:name w:val="heading 5"/>
    <w:basedOn w:val="Normalny"/>
    <w:next w:val="Normalny"/>
    <w:link w:val="Nagwek5Znak"/>
    <w:uiPriority w:val="99"/>
    <w:qFormat/>
    <w:rsid w:val="007778B8"/>
    <w:pPr>
      <w:widowControl w:val="0"/>
      <w:numPr>
        <w:ilvl w:val="4"/>
        <w:numId w:val="2"/>
      </w:numPr>
      <w:suppressAutoHyphens/>
      <w:spacing w:before="240" w:after="60" w:line="240" w:lineRule="auto"/>
      <w:outlineLvl w:val="4"/>
    </w:pPr>
    <w:rPr>
      <w:rFonts w:eastAsia="Times New Roman" w:cs="Mangal"/>
      <w:b/>
      <w:bCs/>
      <w:i/>
      <w:iCs/>
      <w:kern w:val="1"/>
      <w:sz w:val="26"/>
      <w:szCs w:val="23"/>
      <w:lang w:eastAsia="hi-IN" w:bidi="hi-IN"/>
    </w:rPr>
  </w:style>
  <w:style w:type="paragraph" w:styleId="Nagwek6">
    <w:name w:val="heading 6"/>
    <w:basedOn w:val="Normalny"/>
    <w:next w:val="Normalny"/>
    <w:link w:val="Nagwek6Znak"/>
    <w:uiPriority w:val="99"/>
    <w:qFormat/>
    <w:rsid w:val="007778B8"/>
    <w:pPr>
      <w:widowControl w:val="0"/>
      <w:numPr>
        <w:ilvl w:val="5"/>
        <w:numId w:val="2"/>
      </w:numPr>
      <w:suppressAutoHyphens/>
      <w:spacing w:before="240" w:after="60" w:line="240" w:lineRule="auto"/>
      <w:outlineLvl w:val="5"/>
    </w:pPr>
    <w:rPr>
      <w:rFonts w:eastAsia="Times New Roman" w:cs="Mangal"/>
      <w:b/>
      <w:bCs/>
      <w:kern w:val="1"/>
      <w:szCs w:val="20"/>
      <w:lang w:eastAsia="hi-IN" w:bidi="hi-IN"/>
    </w:rPr>
  </w:style>
  <w:style w:type="paragraph" w:styleId="Nagwek7">
    <w:name w:val="heading 7"/>
    <w:basedOn w:val="Normalny"/>
    <w:next w:val="Normalny"/>
    <w:link w:val="Nagwek7Znak"/>
    <w:uiPriority w:val="99"/>
    <w:qFormat/>
    <w:rsid w:val="007778B8"/>
    <w:pPr>
      <w:widowControl w:val="0"/>
      <w:numPr>
        <w:ilvl w:val="6"/>
        <w:numId w:val="2"/>
      </w:numPr>
      <w:suppressAutoHyphens/>
      <w:spacing w:before="240" w:after="60" w:line="240" w:lineRule="auto"/>
      <w:outlineLvl w:val="6"/>
    </w:pPr>
    <w:rPr>
      <w:rFonts w:eastAsia="Times New Roman" w:cs="Mangal"/>
      <w:kern w:val="1"/>
      <w:sz w:val="24"/>
      <w:szCs w:val="21"/>
      <w:lang w:eastAsia="hi-IN" w:bidi="hi-IN"/>
    </w:rPr>
  </w:style>
  <w:style w:type="paragraph" w:styleId="Nagwek8">
    <w:name w:val="heading 8"/>
    <w:basedOn w:val="Normalny"/>
    <w:next w:val="Normalny"/>
    <w:link w:val="Nagwek8Znak"/>
    <w:uiPriority w:val="99"/>
    <w:qFormat/>
    <w:rsid w:val="007778B8"/>
    <w:pPr>
      <w:widowControl w:val="0"/>
      <w:numPr>
        <w:ilvl w:val="7"/>
        <w:numId w:val="2"/>
      </w:numPr>
      <w:suppressAutoHyphens/>
      <w:spacing w:before="240" w:after="60" w:line="240" w:lineRule="auto"/>
      <w:outlineLvl w:val="7"/>
    </w:pPr>
    <w:rPr>
      <w:rFonts w:eastAsia="Times New Roman" w:cs="Mangal"/>
      <w:i/>
      <w:iCs/>
      <w:kern w:val="1"/>
      <w:sz w:val="24"/>
      <w:szCs w:val="21"/>
      <w:lang w:eastAsia="hi-IN" w:bidi="hi-IN"/>
    </w:rPr>
  </w:style>
  <w:style w:type="paragraph" w:styleId="Nagwek9">
    <w:name w:val="heading 9"/>
    <w:basedOn w:val="Normalny"/>
    <w:next w:val="Normalny"/>
    <w:link w:val="Nagwek9Znak"/>
    <w:uiPriority w:val="99"/>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778B8"/>
    <w:rPr>
      <w:rFonts w:ascii="Arial" w:eastAsia="Times New Roman" w:hAnsi="Arial" w:cs="Times New Roman"/>
      <w:b/>
      <w:bCs/>
      <w:kern w:val="1"/>
      <w:sz w:val="24"/>
      <w:szCs w:val="24"/>
      <w:lang w:eastAsia="ar-SA" w:bidi="ar-SA"/>
    </w:rPr>
  </w:style>
  <w:style w:type="character" w:customStyle="1" w:styleId="Nagwek2Znak">
    <w:name w:val="Nagłówek 2 Znak"/>
    <w:basedOn w:val="Domylnaczcionkaakapitu"/>
    <w:link w:val="Nagwek2"/>
    <w:uiPriority w:val="99"/>
    <w:locked/>
    <w:rsid w:val="007778B8"/>
    <w:rPr>
      <w:rFonts w:ascii="Arial" w:hAnsi="Arial" w:cs="Mangal"/>
      <w:bCs/>
      <w:iCs/>
      <w:kern w:val="1"/>
      <w:sz w:val="25"/>
      <w:szCs w:val="25"/>
      <w:lang w:eastAsia="hi-IN" w:bidi="hi-IN"/>
    </w:rPr>
  </w:style>
  <w:style w:type="character" w:customStyle="1" w:styleId="Nagwek3Znak">
    <w:name w:val="Nagłówek 3 Znak"/>
    <w:basedOn w:val="Domylnaczcionkaakapitu"/>
    <w:link w:val="Nagwek3"/>
    <w:uiPriority w:val="99"/>
    <w:locked/>
    <w:rsid w:val="007778B8"/>
    <w:rPr>
      <w:rFonts w:ascii="Arial" w:hAnsi="Arial" w:cs="Mangal"/>
      <w:bCs/>
      <w:kern w:val="1"/>
      <w:sz w:val="23"/>
      <w:szCs w:val="23"/>
      <w:lang w:eastAsia="hi-IN" w:bidi="hi-IN"/>
    </w:rPr>
  </w:style>
  <w:style w:type="character" w:customStyle="1" w:styleId="Nagwek4Znak">
    <w:name w:val="Nagłówek 4 Znak"/>
    <w:basedOn w:val="Domylnaczcionkaakapitu"/>
    <w:link w:val="Nagwek4"/>
    <w:uiPriority w:val="99"/>
    <w:semiHidden/>
    <w:locked/>
    <w:rsid w:val="007778B8"/>
    <w:rPr>
      <w:rFonts w:ascii="Calibri" w:hAnsi="Calibri" w:cs="Mangal"/>
      <w:b/>
      <w:bCs/>
      <w:kern w:val="1"/>
      <w:sz w:val="25"/>
      <w:szCs w:val="25"/>
      <w:lang w:eastAsia="hi-IN" w:bidi="hi-IN"/>
    </w:rPr>
  </w:style>
  <w:style w:type="character" w:customStyle="1" w:styleId="Nagwek5Znak">
    <w:name w:val="Nagłówek 5 Znak"/>
    <w:basedOn w:val="Domylnaczcionkaakapitu"/>
    <w:link w:val="Nagwek5"/>
    <w:uiPriority w:val="99"/>
    <w:semiHidden/>
    <w:locked/>
    <w:rsid w:val="007778B8"/>
    <w:rPr>
      <w:rFonts w:ascii="Calibri" w:hAnsi="Calibri" w:cs="Mangal"/>
      <w:b/>
      <w:bCs/>
      <w:i/>
      <w:iCs/>
      <w:kern w:val="1"/>
      <w:sz w:val="23"/>
      <w:szCs w:val="23"/>
      <w:lang w:eastAsia="hi-IN" w:bidi="hi-IN"/>
    </w:rPr>
  </w:style>
  <w:style w:type="character" w:customStyle="1" w:styleId="Nagwek6Znak">
    <w:name w:val="Nagłówek 6 Znak"/>
    <w:basedOn w:val="Domylnaczcionkaakapitu"/>
    <w:link w:val="Nagwek6"/>
    <w:uiPriority w:val="99"/>
    <w:semiHidden/>
    <w:locked/>
    <w:rsid w:val="007778B8"/>
    <w:rPr>
      <w:rFonts w:ascii="Calibri" w:hAnsi="Calibri" w:cs="Mangal"/>
      <w:b/>
      <w:bCs/>
      <w:kern w:val="1"/>
      <w:sz w:val="20"/>
      <w:szCs w:val="20"/>
      <w:lang w:eastAsia="hi-IN" w:bidi="hi-IN"/>
    </w:rPr>
  </w:style>
  <w:style w:type="character" w:customStyle="1" w:styleId="Nagwek7Znak">
    <w:name w:val="Nagłówek 7 Znak"/>
    <w:basedOn w:val="Domylnaczcionkaakapitu"/>
    <w:link w:val="Nagwek7"/>
    <w:uiPriority w:val="99"/>
    <w:semiHidden/>
    <w:locked/>
    <w:rsid w:val="007778B8"/>
    <w:rPr>
      <w:rFonts w:ascii="Calibri" w:hAnsi="Calibri" w:cs="Mangal"/>
      <w:kern w:val="1"/>
      <w:sz w:val="21"/>
      <w:szCs w:val="21"/>
      <w:lang w:eastAsia="hi-IN" w:bidi="hi-IN"/>
    </w:rPr>
  </w:style>
  <w:style w:type="character" w:customStyle="1" w:styleId="Nagwek8Znak">
    <w:name w:val="Nagłówek 8 Znak"/>
    <w:basedOn w:val="Domylnaczcionkaakapitu"/>
    <w:link w:val="Nagwek8"/>
    <w:uiPriority w:val="99"/>
    <w:semiHidden/>
    <w:locked/>
    <w:rsid w:val="007778B8"/>
    <w:rPr>
      <w:rFonts w:ascii="Calibri" w:hAnsi="Calibri" w:cs="Mangal"/>
      <w:i/>
      <w:iCs/>
      <w:kern w:val="1"/>
      <w:sz w:val="21"/>
      <w:szCs w:val="21"/>
      <w:lang w:eastAsia="hi-IN" w:bidi="hi-IN"/>
    </w:rPr>
  </w:style>
  <w:style w:type="character" w:customStyle="1" w:styleId="Nagwek9Znak">
    <w:name w:val="Nagłówek 9 Znak"/>
    <w:basedOn w:val="Domylnaczcionkaakapitu"/>
    <w:link w:val="Nagwek9"/>
    <w:uiPriority w:val="99"/>
    <w:semiHidden/>
    <w:locked/>
    <w:rsid w:val="007778B8"/>
    <w:rPr>
      <w:rFonts w:ascii="Calibri Light" w:hAnsi="Calibri Light" w:cs="Mangal"/>
      <w:i/>
      <w:iCs/>
      <w:color w:val="404040"/>
      <w:kern w:val="1"/>
      <w:sz w:val="18"/>
      <w:szCs w:val="18"/>
      <w:lang w:eastAsia="hi-IN" w:bidi="hi-IN"/>
    </w:rPr>
  </w:style>
  <w:style w:type="paragraph" w:styleId="Nagwek">
    <w:name w:val="header"/>
    <w:basedOn w:val="Normalny"/>
    <w:link w:val="NagwekZnak"/>
    <w:uiPriority w:val="99"/>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05F81"/>
    <w:rPr>
      <w:rFonts w:cs="Times New Roman"/>
    </w:rPr>
  </w:style>
  <w:style w:type="paragraph" w:styleId="Stopka">
    <w:name w:val="footer"/>
    <w:basedOn w:val="Normalny"/>
    <w:link w:val="StopkaZnak"/>
    <w:uiPriority w:val="99"/>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05F81"/>
    <w:rPr>
      <w:rFonts w:cs="Times New Roman"/>
    </w:rPr>
  </w:style>
  <w:style w:type="paragraph" w:styleId="Tekstdymka">
    <w:name w:val="Balloon Text"/>
    <w:basedOn w:val="Normalny"/>
    <w:link w:val="TekstdymkaZnak"/>
    <w:uiPriority w:val="99"/>
    <w:semiHidden/>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05F81"/>
    <w:rPr>
      <w:rFonts w:ascii="Tahoma" w:hAnsi="Tahoma" w:cs="Tahoma"/>
      <w:sz w:val="16"/>
      <w:szCs w:val="16"/>
    </w:rPr>
  </w:style>
  <w:style w:type="paragraph" w:styleId="Akapitzlist">
    <w:name w:val="List Paragraph"/>
    <w:basedOn w:val="Normalny"/>
    <w:uiPriority w:val="99"/>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778B8"/>
    <w:rPr>
      <w:rFonts w:cs="Times New Roman"/>
      <w:sz w:val="20"/>
      <w:szCs w:val="20"/>
    </w:rPr>
  </w:style>
  <w:style w:type="character" w:styleId="Odwoanieprzypisudolnego">
    <w:name w:val="footnote reference"/>
    <w:basedOn w:val="Domylnaczcionkaakapitu"/>
    <w:uiPriority w:val="99"/>
    <w:semiHidden/>
    <w:rsid w:val="007778B8"/>
    <w:rPr>
      <w:rFonts w:cs="Times New Roman"/>
      <w:vertAlign w:val="superscript"/>
    </w:rPr>
  </w:style>
  <w:style w:type="character" w:styleId="Hipercze">
    <w:name w:val="Hyperlink"/>
    <w:basedOn w:val="Domylnaczcionkaakapitu"/>
    <w:uiPriority w:val="99"/>
    <w:rsid w:val="00CA2730"/>
    <w:rPr>
      <w:rFonts w:cs="Times New Roman"/>
      <w:color w:val="0000FF"/>
      <w:u w:val="single"/>
    </w:rPr>
  </w:style>
  <w:style w:type="character" w:customStyle="1" w:styleId="Nierozpoznanawzmianka1">
    <w:name w:val="Nierozpoznana wzmianka1"/>
    <w:basedOn w:val="Domylnaczcionkaakapitu"/>
    <w:uiPriority w:val="99"/>
    <w:semiHidden/>
    <w:rsid w:val="00CA2730"/>
    <w:rPr>
      <w:rFonts w:cs="Times New Roman"/>
      <w:color w:val="808080"/>
      <w:shd w:val="clear" w:color="auto" w:fill="E6E6E6"/>
    </w:rPr>
  </w:style>
  <w:style w:type="paragraph" w:customStyle="1" w:styleId="Akapitzlist1">
    <w:name w:val="Akapit z listą1"/>
    <w:basedOn w:val="Normalny"/>
    <w:uiPriority w:val="99"/>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rsid w:val="007757DC"/>
    <w:rPr>
      <w:rFonts w:cs="Times New Roman"/>
      <w:sz w:val="16"/>
      <w:szCs w:val="16"/>
    </w:rPr>
  </w:style>
  <w:style w:type="paragraph" w:styleId="Tekstkomentarza">
    <w:name w:val="annotation text"/>
    <w:basedOn w:val="Normalny"/>
    <w:link w:val="TekstkomentarzaZnak"/>
    <w:uiPriority w:val="99"/>
    <w:semiHidden/>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757DC"/>
    <w:rPr>
      <w:rFonts w:cs="Times New Roman"/>
      <w:sz w:val="20"/>
      <w:szCs w:val="20"/>
    </w:rPr>
  </w:style>
  <w:style w:type="paragraph" w:styleId="Tematkomentarza">
    <w:name w:val="annotation subject"/>
    <w:basedOn w:val="Tekstkomentarza"/>
    <w:next w:val="Tekstkomentarza"/>
    <w:link w:val="TematkomentarzaZnak"/>
    <w:uiPriority w:val="99"/>
    <w:semiHidden/>
    <w:rsid w:val="007757DC"/>
    <w:rPr>
      <w:b/>
      <w:bCs/>
    </w:rPr>
  </w:style>
  <w:style w:type="character" w:customStyle="1" w:styleId="TematkomentarzaZnak">
    <w:name w:val="Temat komentarza Znak"/>
    <w:basedOn w:val="TekstkomentarzaZnak"/>
    <w:link w:val="Tematkomentarza"/>
    <w:uiPriority w:val="99"/>
    <w:semiHidden/>
    <w:locked/>
    <w:rsid w:val="007757D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350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cez.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802</Words>
  <Characters>4818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Załącznik nr 1 do SIWZ – Formularz ofertowy</vt:lpstr>
    </vt:vector>
  </TitlesOfParts>
  <Company>Hewlett-Packard</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 – Formularz ofertowy</dc:title>
  <dc:subject/>
  <dc:creator>Karolina</dc:creator>
  <cp:keywords/>
  <dc:description/>
  <cp:lastModifiedBy>Marta</cp:lastModifiedBy>
  <cp:revision>2</cp:revision>
  <dcterms:created xsi:type="dcterms:W3CDTF">2018-04-17T12:11:00Z</dcterms:created>
  <dcterms:modified xsi:type="dcterms:W3CDTF">2018-04-17T12:11:00Z</dcterms:modified>
</cp:coreProperties>
</file>