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B8" w:rsidRPr="007778B8" w:rsidRDefault="007778B8" w:rsidP="00B02046">
      <w:pPr>
        <w:keepNext/>
        <w:keepLines/>
        <w:spacing w:line="240" w:lineRule="auto"/>
        <w:jc w:val="right"/>
        <w:rPr>
          <w:rFonts w:ascii="Arial" w:hAnsi="Arial" w:cs="Arial"/>
        </w:rPr>
      </w:pPr>
      <w:r w:rsidRPr="007778B8">
        <w:rPr>
          <w:rFonts w:ascii="Arial" w:hAnsi="Arial" w:cs="Arial"/>
        </w:rPr>
        <w:t>Załącznik nr 1 do SIWZ – Formularz ofertowy</w:t>
      </w:r>
    </w:p>
    <w:p w:rsidR="007778B8" w:rsidRDefault="007778B8" w:rsidP="00B02046">
      <w:pPr>
        <w:keepNext/>
        <w:keepLines/>
        <w:spacing w:line="240" w:lineRule="auto"/>
        <w:rPr>
          <w:b/>
        </w:rPr>
      </w:pPr>
    </w:p>
    <w:p w:rsidR="007778B8" w:rsidRDefault="007778B8" w:rsidP="00B02046">
      <w:pPr>
        <w:keepNext/>
        <w:keepLines/>
        <w:spacing w:line="240" w:lineRule="auto"/>
        <w:rPr>
          <w:rFonts w:ascii="Arial" w:hAnsi="Arial" w:cs="Arial"/>
          <w:color w:val="000000"/>
        </w:rPr>
      </w:pPr>
      <w:r>
        <w:rPr>
          <w:rFonts w:ascii="Arial" w:hAnsi="Arial" w:cs="Arial"/>
          <w:b/>
          <w:bCs/>
          <w:color w:val="000000"/>
        </w:rPr>
        <w:t>Zamawiający</w:t>
      </w:r>
      <w:r>
        <w:rPr>
          <w:rFonts w:ascii="Arial" w:hAnsi="Arial" w:cs="Arial"/>
          <w:color w:val="000000"/>
        </w:rPr>
        <w:t xml:space="preserve">: </w:t>
      </w:r>
    </w:p>
    <w:p w:rsidR="00B02046" w:rsidRPr="00B02046" w:rsidRDefault="00B02046" w:rsidP="00B02046">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Centrum Kształcenia Zawodowego i Ustawicznego w Łodzi</w:t>
      </w:r>
    </w:p>
    <w:p w:rsidR="00B02046" w:rsidRPr="00B02046" w:rsidRDefault="00B02046" w:rsidP="00B02046">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ul. Żeromskiego 115, 90-542 Łódź ,</w:t>
      </w:r>
    </w:p>
    <w:p w:rsidR="00B02046" w:rsidRPr="00B02046" w:rsidRDefault="00B02046" w:rsidP="00B02046">
      <w:pPr>
        <w:keepNext/>
        <w:keepLines/>
        <w:spacing w:after="0" w:line="240" w:lineRule="auto"/>
        <w:rPr>
          <w:rFonts w:ascii="Arial" w:hAnsi="Arial" w:cs="Arial"/>
          <w:b/>
          <w:color w:val="0070C0"/>
          <w:sz w:val="24"/>
          <w:szCs w:val="24"/>
          <w:lang w:eastAsia="pl-PL"/>
        </w:rPr>
      </w:pPr>
      <w:r w:rsidRPr="00B02046">
        <w:rPr>
          <w:rFonts w:ascii="Arial" w:hAnsi="Arial" w:cs="Arial"/>
          <w:b/>
          <w:color w:val="0070C0"/>
          <w:sz w:val="24"/>
          <w:szCs w:val="24"/>
          <w:lang w:eastAsia="pl-PL"/>
        </w:rPr>
        <w:t xml:space="preserve"> tel. </w:t>
      </w:r>
      <w:r w:rsidRPr="00B02046">
        <w:rPr>
          <w:rFonts w:ascii="Arial" w:hAnsi="Arial" w:cs="Arial"/>
          <w:b/>
          <w:color w:val="0070C0"/>
          <w:sz w:val="24"/>
          <w:szCs w:val="24"/>
          <w:shd w:val="clear" w:color="auto" w:fill="FFFFFF"/>
        </w:rPr>
        <w:t> </w:t>
      </w:r>
      <w:bookmarkStart w:id="0" w:name="_Hlk489713325"/>
      <w:r w:rsidRPr="00B02046">
        <w:rPr>
          <w:rFonts w:ascii="Arial" w:hAnsi="Arial" w:cs="Arial"/>
          <w:b/>
          <w:color w:val="0070C0"/>
          <w:sz w:val="24"/>
          <w:szCs w:val="24"/>
          <w:shd w:val="clear" w:color="auto" w:fill="FFFFFF"/>
        </w:rPr>
        <w:t>42 6377278</w:t>
      </w:r>
      <w:r w:rsidRPr="00B02046">
        <w:rPr>
          <w:rFonts w:ascii="Arial" w:hAnsi="Arial" w:cs="Arial"/>
          <w:b/>
          <w:color w:val="0070C0"/>
          <w:sz w:val="24"/>
          <w:szCs w:val="24"/>
          <w:lang w:eastAsia="pl-PL"/>
        </w:rPr>
        <w:t xml:space="preserve">, </w:t>
      </w:r>
    </w:p>
    <w:p w:rsidR="00B02046" w:rsidRPr="00B02046" w:rsidRDefault="00B02046" w:rsidP="00B02046">
      <w:pPr>
        <w:keepNext/>
        <w:keepLines/>
        <w:spacing w:after="0" w:line="240" w:lineRule="auto"/>
        <w:rPr>
          <w:rFonts w:ascii="Arial" w:hAnsi="Arial" w:cs="Arial"/>
          <w:sz w:val="24"/>
          <w:szCs w:val="24"/>
        </w:rPr>
      </w:pPr>
      <w:r w:rsidRPr="00B02046">
        <w:rPr>
          <w:rFonts w:ascii="Arial" w:hAnsi="Arial" w:cs="Arial"/>
          <w:b/>
          <w:color w:val="0070C0"/>
          <w:sz w:val="24"/>
          <w:szCs w:val="24"/>
          <w:lang w:eastAsia="pl-PL"/>
        </w:rPr>
        <w:t xml:space="preserve">adres e mail: </w:t>
      </w:r>
      <w:hyperlink r:id="rId8" w:tgtFrame="_blank" w:history="1">
        <w:r w:rsidRPr="00B02046">
          <w:rPr>
            <w:rFonts w:ascii="Arial" w:hAnsi="Arial" w:cs="Arial"/>
            <w:b/>
            <w:color w:val="0070C0"/>
            <w:sz w:val="24"/>
            <w:szCs w:val="24"/>
            <w:u w:val="single"/>
            <w:shd w:val="clear" w:color="auto" w:fill="FFFFFF"/>
          </w:rPr>
          <w:t>pss@cez.lodz.pl</w:t>
        </w:r>
      </w:hyperlink>
    </w:p>
    <w:p w:rsidR="007757DC" w:rsidRDefault="00B02046" w:rsidP="007757DC">
      <w:pPr>
        <w:keepNext/>
        <w:keepLines/>
        <w:rPr>
          <w:rFonts w:ascii="Arial" w:hAnsi="Arial" w:cs="Arial"/>
        </w:rPr>
      </w:pPr>
      <w:bookmarkStart w:id="1" w:name="_Hlk493841978"/>
      <w:bookmarkEnd w:id="0"/>
      <w:r w:rsidRPr="007757DC">
        <w:rPr>
          <w:rFonts w:ascii="Arial" w:hAnsi="Arial" w:cs="Arial"/>
        </w:rPr>
        <w:t xml:space="preserve"> </w:t>
      </w:r>
      <w:r w:rsidRPr="005A66B1">
        <w:rPr>
          <w:rFonts w:ascii="Arial" w:hAnsi="Arial" w:cs="Arial"/>
        </w:rPr>
        <w:t>nr  sprawy</w:t>
      </w:r>
      <w:r w:rsidR="007757DC" w:rsidRPr="005A66B1">
        <w:rPr>
          <w:rFonts w:ascii="Arial" w:hAnsi="Arial" w:cs="Arial"/>
        </w:rPr>
        <w:t xml:space="preserve">: </w:t>
      </w:r>
      <w:r w:rsidRPr="005A66B1">
        <w:rPr>
          <w:rFonts w:ascii="Arial" w:hAnsi="Arial" w:cs="Arial"/>
        </w:rPr>
        <w:t xml:space="preserve"> </w:t>
      </w:r>
      <w:r w:rsidR="007757DC" w:rsidRPr="005A66B1">
        <w:rPr>
          <w:rFonts w:ascii="Arial" w:hAnsi="Arial" w:cs="Arial"/>
        </w:rPr>
        <w:t>1/PSS/CKZiU/IT/2017</w:t>
      </w:r>
    </w:p>
    <w:p w:rsidR="005A66B1" w:rsidRDefault="005A66B1" w:rsidP="007757DC">
      <w:pPr>
        <w:keepNext/>
        <w:keepLines/>
        <w:rPr>
          <w:rFonts w:ascii="Arial" w:hAnsi="Arial" w:cs="Arial"/>
        </w:rPr>
      </w:pPr>
    </w:p>
    <w:bookmarkEnd w:id="1"/>
    <w:p w:rsidR="007778B8" w:rsidRDefault="007778B8" w:rsidP="00B02046">
      <w:pPr>
        <w:keepNext/>
        <w:keepLines/>
        <w:spacing w:before="100" w:after="100" w:line="240" w:lineRule="auto"/>
        <w:jc w:val="center"/>
        <w:rPr>
          <w:rFonts w:ascii="Arial" w:hAnsi="Arial" w:cs="Arial"/>
          <w:color w:val="000000"/>
        </w:rPr>
      </w:pPr>
      <w:r>
        <w:rPr>
          <w:rFonts w:ascii="Arial" w:hAnsi="Arial" w:cs="Arial"/>
          <w:b/>
        </w:rPr>
        <w:t>Formularz ofertowy</w:t>
      </w:r>
    </w:p>
    <w:p w:rsidR="007778B8" w:rsidRDefault="007778B8" w:rsidP="00B02046">
      <w:pPr>
        <w:keepNext/>
        <w:keepLines/>
        <w:spacing w:after="0" w:line="240" w:lineRule="auto"/>
        <w:jc w:val="both"/>
        <w:rPr>
          <w:rFonts w:ascii="Arial" w:hAnsi="Arial" w:cs="Arial"/>
          <w:color w:val="000000"/>
        </w:rPr>
      </w:pPr>
    </w:p>
    <w:p w:rsidR="001204EE" w:rsidRDefault="007778B8" w:rsidP="00B02046">
      <w:pPr>
        <w:keepNext/>
        <w:keepLines/>
        <w:spacing w:after="0" w:line="240" w:lineRule="auto"/>
        <w:jc w:val="both"/>
        <w:rPr>
          <w:rFonts w:ascii="Arial" w:hAnsi="Arial" w:cs="Arial"/>
          <w:color w:val="000000"/>
        </w:rPr>
      </w:pPr>
      <w:r>
        <w:rPr>
          <w:rFonts w:ascii="Arial" w:hAnsi="Arial" w:cs="Arial"/>
          <w:color w:val="000000"/>
        </w:rPr>
        <w:t>złożony w postępowaniu o udzie</w:t>
      </w:r>
      <w:bookmarkStart w:id="2" w:name="_Hlk493757395"/>
      <w:r w:rsidR="001204EE">
        <w:rPr>
          <w:rFonts w:ascii="Arial" w:hAnsi="Arial" w:cs="Arial"/>
          <w:color w:val="000000"/>
        </w:rPr>
        <w:t>lenie zamówienia publicznego na:</w:t>
      </w:r>
    </w:p>
    <w:bookmarkEnd w:id="2"/>
    <w:p w:rsidR="00B02046" w:rsidRPr="00B02046" w:rsidRDefault="00B02046" w:rsidP="00B02046">
      <w:pPr>
        <w:keepNext/>
        <w:keepLines/>
        <w:spacing w:after="0"/>
        <w:jc w:val="center"/>
        <w:rPr>
          <w:rFonts w:ascii="Arial" w:hAnsi="Arial" w:cs="Arial"/>
          <w:b/>
        </w:rPr>
      </w:pPr>
      <w:r w:rsidRPr="00B02046">
        <w:rPr>
          <w:rFonts w:ascii="Arial" w:hAnsi="Arial" w:cs="Arial"/>
          <w:b/>
        </w:rPr>
        <w:t xml:space="preserve"> Dostawa sprzętu IT i oprogramowania </w:t>
      </w:r>
    </w:p>
    <w:p w:rsidR="00B02046" w:rsidRPr="00B02046" w:rsidRDefault="00B02046" w:rsidP="00B02046">
      <w:pPr>
        <w:keepNext/>
        <w:keepLines/>
        <w:spacing w:after="0" w:line="240" w:lineRule="auto"/>
        <w:jc w:val="center"/>
        <w:rPr>
          <w:rFonts w:ascii="Arial" w:hAnsi="Arial" w:cs="Arial"/>
          <w:b/>
          <w:sz w:val="24"/>
          <w:szCs w:val="24"/>
        </w:rPr>
      </w:pPr>
      <w:r w:rsidRPr="00B02046">
        <w:rPr>
          <w:rFonts w:ascii="Arial" w:hAnsi="Arial" w:cs="Arial"/>
          <w:b/>
        </w:rPr>
        <w:t xml:space="preserve">w ramach </w:t>
      </w:r>
      <w:r w:rsidRPr="00B02046">
        <w:rPr>
          <w:rFonts w:ascii="Arial" w:hAnsi="Arial" w:cs="Arial"/>
          <w:b/>
          <w:sz w:val="24"/>
          <w:szCs w:val="24"/>
        </w:rPr>
        <w:t>projektu „Praktyczna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p>
    <w:p w:rsidR="00B02046" w:rsidRPr="00B02046" w:rsidRDefault="00B02046" w:rsidP="00B02046">
      <w:pPr>
        <w:keepNext/>
        <w:keepLines/>
        <w:spacing w:after="0" w:line="240" w:lineRule="auto"/>
        <w:jc w:val="center"/>
        <w:rPr>
          <w:rFonts w:ascii="Arial" w:hAnsi="Arial" w:cs="Arial"/>
        </w:rPr>
      </w:pPr>
    </w:p>
    <w:p w:rsidR="007778B8" w:rsidRDefault="007778B8" w:rsidP="00B02046">
      <w:pPr>
        <w:keepNext/>
        <w:keepLines/>
        <w:spacing w:after="0" w:line="240" w:lineRule="auto"/>
        <w:jc w:val="center"/>
        <w:rPr>
          <w:rFonts w:ascii="Arial" w:hAnsi="Arial" w:cs="Arial"/>
          <w:b/>
        </w:rPr>
      </w:pPr>
    </w:p>
    <w:p w:rsidR="007778B8" w:rsidRDefault="007778B8" w:rsidP="00B02046">
      <w:pPr>
        <w:pStyle w:val="Nagwek1"/>
        <w:keepLines/>
      </w:pPr>
      <w:r>
        <w:t>Ofertę składa (Wykonawca</w:t>
      </w:r>
      <w:r>
        <w:rPr>
          <w:lang w:val="pl-PL"/>
        </w:rPr>
        <w:t xml:space="preserve"> </w:t>
      </w:r>
      <w:r>
        <w:t>/ Wykonawcy wspólnie ubiegający się o udzielenie zamówienia*)**</w:t>
      </w:r>
    </w:p>
    <w:p w:rsidR="007778B8" w:rsidRDefault="007778B8" w:rsidP="00B02046">
      <w:pPr>
        <w:keepNext/>
        <w:keepLines/>
        <w:spacing w:after="12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rsidR="007778B8" w:rsidRDefault="007778B8" w:rsidP="00B02046">
      <w:pPr>
        <w:keepNext/>
        <w:keepLines/>
        <w:spacing w:after="120" w:line="240" w:lineRule="auto"/>
        <w:rPr>
          <w:rFonts w:ascii="Arial" w:hAnsi="Arial" w:cs="Arial"/>
          <w:u w:val="single"/>
        </w:rPr>
      </w:pPr>
    </w:p>
    <w:p w:rsidR="007778B8" w:rsidRDefault="007778B8" w:rsidP="00B02046">
      <w:pPr>
        <w:keepNext/>
        <w:keepLines/>
        <w:spacing w:after="120" w:line="240" w:lineRule="auto"/>
        <w:rPr>
          <w:rFonts w:ascii="Arial" w:hAnsi="Arial" w:cs="Arial"/>
        </w:rPr>
      </w:pPr>
      <w:r>
        <w:rPr>
          <w:rFonts w:ascii="Arial" w:hAnsi="Arial" w:cs="Arial"/>
          <w:u w:val="single"/>
        </w:rPr>
        <w:t>Przedstawiciel Wykonawcy(ów) uprawniony do kontaktu</w:t>
      </w:r>
    </w:p>
    <w:p w:rsidR="007778B8" w:rsidRDefault="007778B8" w:rsidP="00B02046">
      <w:pPr>
        <w:keepNext/>
        <w:keepLines/>
        <w:spacing w:after="12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rsidR="007778B8" w:rsidRDefault="007778B8" w:rsidP="00B02046">
      <w:pPr>
        <w:keepNext/>
        <w:keepLines/>
        <w:spacing w:after="120" w:line="240" w:lineRule="auto"/>
        <w:jc w:val="center"/>
        <w:rPr>
          <w:rFonts w:ascii="Arial" w:hAnsi="Arial" w:cs="Arial"/>
        </w:rPr>
      </w:pPr>
      <w:r>
        <w:rPr>
          <w:rFonts w:ascii="Arial" w:hAnsi="Arial" w:cs="Arial"/>
        </w:rPr>
        <w:t>/imię i nazwisko/</w:t>
      </w:r>
    </w:p>
    <w:p w:rsidR="007778B8" w:rsidRPr="007757DC" w:rsidRDefault="007778B8" w:rsidP="00B02046">
      <w:pPr>
        <w:keepNext/>
        <w:keepLines/>
        <w:spacing w:before="120" w:after="120" w:line="240" w:lineRule="auto"/>
        <w:rPr>
          <w:rFonts w:ascii="Arial" w:hAnsi="Arial" w:cs="Arial"/>
          <w:u w:val="single"/>
          <w:lang w:val="de-DE"/>
        </w:rPr>
      </w:pPr>
      <w:r w:rsidRPr="007757DC">
        <w:rPr>
          <w:rFonts w:ascii="Arial" w:hAnsi="Arial" w:cs="Arial"/>
          <w:lang w:val="de-DE"/>
        </w:rPr>
        <w:t>nr telefonu/ faksu, adres e-mail</w:t>
      </w:r>
      <w:r w:rsidR="007757DC" w:rsidRPr="007757DC">
        <w:rPr>
          <w:rFonts w:ascii="Arial" w:hAnsi="Arial" w:cs="Arial"/>
          <w:lang w:val="de-DE"/>
        </w:rPr>
        <w:t>…</w:t>
      </w:r>
      <w:r w:rsidRPr="007757DC">
        <w:rPr>
          <w:rFonts w:ascii="Arial" w:hAnsi="Arial" w:cs="Arial"/>
          <w:lang w:val="de-DE"/>
        </w:rPr>
        <w:t>................................................................................</w:t>
      </w:r>
    </w:p>
    <w:p w:rsidR="007778B8" w:rsidRPr="0092133B" w:rsidRDefault="007778B8" w:rsidP="00B02046">
      <w:pPr>
        <w:pStyle w:val="Nagwek1"/>
        <w:keepLines/>
        <w:rPr>
          <w:rFonts w:eastAsia="Times New Roman"/>
          <w:color w:val="000000"/>
        </w:rPr>
      </w:pPr>
      <w:r w:rsidRPr="005B7D3A">
        <w:t>Ja(my), niżej podpisany(i) oświadczam(y), że</w:t>
      </w:r>
      <w:r w:rsidRPr="0092133B">
        <w:t>:</w:t>
      </w:r>
    </w:p>
    <w:p w:rsidR="007778B8" w:rsidRPr="0092133B" w:rsidRDefault="007778B8" w:rsidP="00B02046">
      <w:pPr>
        <w:pStyle w:val="Nagwek2"/>
        <w:keepLines/>
        <w:jc w:val="both"/>
      </w:pPr>
      <w:r w:rsidRPr="0092133B">
        <w:t xml:space="preserve">zapoznałem(liśmy) </w:t>
      </w:r>
      <w:r>
        <w:t>się</w:t>
      </w:r>
      <w:r w:rsidRPr="0092133B">
        <w:t xml:space="preserve"> i bez zastrzeżeń akceptuję(emy) treść Specyfikacji Istotnych Warunków Zamówienia wraz z wyjaśnieniami i zmianami;</w:t>
      </w:r>
    </w:p>
    <w:p w:rsidR="007778B8" w:rsidRDefault="007778B8" w:rsidP="00B02046">
      <w:pPr>
        <w:pStyle w:val="Nagwek2"/>
        <w:keepLines/>
        <w:jc w:val="both"/>
      </w:pPr>
      <w:r>
        <w:lastRenderedPageBreak/>
        <w:t>oferuję(emy) wykonanie przedmiotu zamówienia w terminie oraz zgodnie z wymogami określonymi w SIWZ;</w:t>
      </w:r>
    </w:p>
    <w:p w:rsidR="007778B8" w:rsidRPr="0092133B" w:rsidRDefault="007778B8" w:rsidP="00B02046">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rsidR="007778B8" w:rsidRDefault="007778B8" w:rsidP="00B02046">
      <w:pPr>
        <w:pStyle w:val="Nagwek2"/>
        <w:keepLines/>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rsidR="007778B8" w:rsidRDefault="007778B8" w:rsidP="00B02046">
      <w:pPr>
        <w:pStyle w:val="Nagwek2"/>
        <w:keepLines/>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rsidR="007778B8" w:rsidRPr="00DD0130" w:rsidRDefault="007778B8" w:rsidP="00B02046">
      <w:pPr>
        <w:pStyle w:val="Nagwek2"/>
        <w:keepLines/>
      </w:pPr>
      <w:r w:rsidRPr="00DD0130">
        <w:rPr>
          <w:color w:val="000000"/>
        </w:rPr>
        <w:t xml:space="preserve">wybór mojej(naszej) oferty </w:t>
      </w:r>
    </w:p>
    <w:p w:rsidR="00B02046" w:rsidRPr="00B02046" w:rsidRDefault="007778B8" w:rsidP="00B02046">
      <w:pPr>
        <w:pStyle w:val="Nagwek2"/>
        <w:keepLines/>
        <w:jc w:val="both"/>
      </w:pPr>
      <w:r w:rsidRPr="00F6509F">
        <w:rPr>
          <w:b/>
        </w:rPr>
        <w:t xml:space="preserve">Oferuję(emy) </w:t>
      </w:r>
      <w:r w:rsidRPr="007C0E11">
        <w:t>wykonanie</w:t>
      </w:r>
      <w:r>
        <w:t xml:space="preserve"> </w:t>
      </w:r>
      <w:r w:rsidR="00B02046">
        <w:rPr>
          <w:rFonts w:cs="Arial"/>
          <w:b/>
        </w:rPr>
        <w:t>Dostawy</w:t>
      </w:r>
      <w:r w:rsidR="00B02046" w:rsidRPr="00B02046">
        <w:rPr>
          <w:rFonts w:cs="Arial"/>
          <w:b/>
        </w:rPr>
        <w:t xml:space="preserve"> sprzętu IT i oprogramowania w ramach </w:t>
      </w:r>
      <w:r w:rsidR="00B02046" w:rsidRPr="00B02046">
        <w:rPr>
          <w:rFonts w:cs="Arial"/>
          <w:b/>
          <w:szCs w:val="24"/>
        </w:rPr>
        <w:t>projektu „Praktyczna Szkoła Sukcesu” (umowa nr RPLD.11.03.01-10-0009/16-00) współfinansowanego ze środków Europejskiego Funduszu Społecznego w ramach Osi Priorytetowej XI Edukacja, Kwalifikacje, Umiejętności, Działania XI.3 Kształcenie zawodowe, Regionalnego Programu Operacyjnego Województwa Łódzkiego na lata 2014-2020</w:t>
      </w:r>
    </w:p>
    <w:p w:rsidR="00B5168D" w:rsidRPr="00B5168D" w:rsidRDefault="00162D82" w:rsidP="00B02046">
      <w:pPr>
        <w:pStyle w:val="Nagwek2"/>
        <w:keepLines/>
        <w:numPr>
          <w:ilvl w:val="0"/>
          <w:numId w:val="0"/>
        </w:numPr>
        <w:spacing w:after="120"/>
        <w:ind w:left="576"/>
        <w:jc w:val="both"/>
        <w:rPr>
          <w:rFonts w:cs="Arial"/>
          <w:b/>
          <w:color w:val="0070C0"/>
          <w:szCs w:val="24"/>
        </w:rPr>
      </w:pPr>
      <w:r w:rsidRPr="00B5168D">
        <w:rPr>
          <w:rFonts w:cs="Arial"/>
          <w:b/>
          <w:color w:val="0070C0"/>
          <w:szCs w:val="24"/>
        </w:rPr>
        <w:t xml:space="preserve">Dla części 1 </w:t>
      </w:r>
    </w:p>
    <w:p w:rsidR="00B5168D" w:rsidRDefault="007778B8" w:rsidP="00B02046">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sidR="00B5168D">
        <w:rPr>
          <w:rFonts w:cs="Arial"/>
          <w:b/>
          <w:szCs w:val="24"/>
        </w:rPr>
        <w:t xml:space="preserve"> </w:t>
      </w:r>
    </w:p>
    <w:p w:rsidR="00A126BE" w:rsidRPr="007848CF" w:rsidRDefault="00B5168D" w:rsidP="00A126BE">
      <w:pPr>
        <w:pStyle w:val="Nagwek2"/>
        <w:keepLines/>
        <w:numPr>
          <w:ilvl w:val="0"/>
          <w:numId w:val="0"/>
        </w:numPr>
        <w:spacing w:after="120"/>
        <w:ind w:left="576"/>
        <w:jc w:val="both"/>
        <w:rPr>
          <w:rFonts w:cs="Arial"/>
          <w:b/>
          <w:sz w:val="22"/>
          <w:szCs w:val="22"/>
        </w:rPr>
      </w:pPr>
      <w:r>
        <w:rPr>
          <w:rFonts w:cs="Arial"/>
          <w:b/>
          <w:szCs w:val="24"/>
        </w:rPr>
        <w:t xml:space="preserve">tj. ……….. PLN netto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733"/>
        <w:gridCol w:w="1480"/>
        <w:gridCol w:w="1574"/>
        <w:gridCol w:w="1190"/>
        <w:gridCol w:w="1563"/>
        <w:gridCol w:w="1247"/>
      </w:tblGrid>
      <w:tr w:rsidR="00A126BE" w:rsidRPr="00BE3FDC" w:rsidTr="00BE3FDC">
        <w:trPr>
          <w:trHeight w:val="965"/>
        </w:trPr>
        <w:tc>
          <w:tcPr>
            <w:tcW w:w="669"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Poz.</w:t>
            </w:r>
          </w:p>
        </w:tc>
        <w:tc>
          <w:tcPr>
            <w:tcW w:w="2733"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Nazwa</w:t>
            </w:r>
          </w:p>
        </w:tc>
        <w:tc>
          <w:tcPr>
            <w:tcW w:w="148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Ilość</w:t>
            </w:r>
          </w:p>
        </w:tc>
        <w:tc>
          <w:tcPr>
            <w:tcW w:w="1574"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 xml:space="preserve">Cena jednostkowa netto </w:t>
            </w:r>
          </w:p>
        </w:tc>
        <w:tc>
          <w:tcPr>
            <w:tcW w:w="119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Stawka podatku VAT</w:t>
            </w:r>
          </w:p>
        </w:tc>
        <w:tc>
          <w:tcPr>
            <w:tcW w:w="1563" w:type="dxa"/>
            <w:shd w:val="clear" w:color="auto" w:fill="E6E6E6"/>
          </w:tcPr>
          <w:p w:rsidR="00A126BE" w:rsidRPr="00BE3FDC" w:rsidRDefault="00A126BE" w:rsidP="00BE3FDC">
            <w:pPr>
              <w:pStyle w:val="Akapitzlist1"/>
              <w:keepNext/>
              <w:keepLines/>
              <w:spacing w:line="240" w:lineRule="auto"/>
              <w:rPr>
                <w:rFonts w:ascii="Arial" w:hAnsi="Arial" w:cs="Arial"/>
                <w:b/>
                <w:sz w:val="20"/>
              </w:rPr>
            </w:pPr>
            <w:r w:rsidRPr="00BE3FDC">
              <w:rPr>
                <w:rFonts w:ascii="Arial" w:hAnsi="Arial" w:cs="Arial"/>
                <w:b/>
                <w:sz w:val="20"/>
              </w:rPr>
              <w:t xml:space="preserve">Cena jednostkowa brutto </w:t>
            </w:r>
          </w:p>
          <w:p w:rsidR="00A126BE" w:rsidRPr="00BE3FDC" w:rsidRDefault="00A126BE" w:rsidP="00BE3FDC">
            <w:pPr>
              <w:pStyle w:val="Akapitzlist1"/>
              <w:keepNext/>
              <w:keepLines/>
              <w:spacing w:line="240" w:lineRule="auto"/>
              <w:rPr>
                <w:rFonts w:ascii="Arial" w:hAnsi="Arial" w:cs="Arial"/>
                <w:b/>
                <w:sz w:val="20"/>
              </w:rPr>
            </w:pPr>
          </w:p>
          <w:p w:rsidR="00A126BE" w:rsidRPr="00BE3FDC" w:rsidRDefault="00A126BE" w:rsidP="00BE3FDC">
            <w:pPr>
              <w:pStyle w:val="Akapitzlist1"/>
              <w:keepNext/>
              <w:keepLines/>
              <w:spacing w:line="240" w:lineRule="auto"/>
              <w:jc w:val="center"/>
              <w:rPr>
                <w:rFonts w:ascii="Arial" w:hAnsi="Arial" w:cs="Arial"/>
                <w:b/>
                <w:sz w:val="20"/>
              </w:rPr>
            </w:pPr>
          </w:p>
          <w:p w:rsidR="00A126BE" w:rsidRPr="00BE3FDC" w:rsidRDefault="00A126BE" w:rsidP="00BE3FDC">
            <w:pPr>
              <w:pStyle w:val="Akapitzlist1"/>
              <w:keepNext/>
              <w:keepLines/>
              <w:spacing w:line="240" w:lineRule="auto"/>
              <w:jc w:val="center"/>
              <w:rPr>
                <w:rFonts w:ascii="Arial" w:hAnsi="Arial" w:cs="Arial"/>
                <w:b/>
                <w:sz w:val="20"/>
              </w:rPr>
            </w:pPr>
          </w:p>
        </w:tc>
        <w:tc>
          <w:tcPr>
            <w:tcW w:w="1247"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 xml:space="preserve">Wartość brutto </w:t>
            </w:r>
          </w:p>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[kol. 3 x kol. 6]</w:t>
            </w:r>
          </w:p>
        </w:tc>
      </w:tr>
      <w:tr w:rsidR="00A126BE" w:rsidRPr="00BE3FDC" w:rsidTr="00A126BE">
        <w:trPr>
          <w:trHeight w:val="318"/>
        </w:trPr>
        <w:tc>
          <w:tcPr>
            <w:tcW w:w="669"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1</w:t>
            </w:r>
          </w:p>
        </w:tc>
        <w:tc>
          <w:tcPr>
            <w:tcW w:w="2733"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2</w:t>
            </w:r>
          </w:p>
        </w:tc>
        <w:tc>
          <w:tcPr>
            <w:tcW w:w="148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3</w:t>
            </w:r>
          </w:p>
        </w:tc>
        <w:tc>
          <w:tcPr>
            <w:tcW w:w="1574"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4</w:t>
            </w:r>
          </w:p>
        </w:tc>
        <w:tc>
          <w:tcPr>
            <w:tcW w:w="1190"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5</w:t>
            </w:r>
          </w:p>
        </w:tc>
        <w:tc>
          <w:tcPr>
            <w:tcW w:w="1563"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6</w:t>
            </w:r>
          </w:p>
        </w:tc>
        <w:tc>
          <w:tcPr>
            <w:tcW w:w="1247" w:type="dxa"/>
            <w:shd w:val="clear" w:color="auto" w:fill="E6E6E6"/>
          </w:tcPr>
          <w:p w:rsidR="00A126BE" w:rsidRPr="00BE3FDC" w:rsidRDefault="00A126BE" w:rsidP="00BE3FDC">
            <w:pPr>
              <w:pStyle w:val="Akapitzlist1"/>
              <w:keepNext/>
              <w:keepLines/>
              <w:spacing w:line="240" w:lineRule="auto"/>
              <w:jc w:val="center"/>
              <w:rPr>
                <w:rFonts w:ascii="Arial" w:hAnsi="Arial" w:cs="Arial"/>
                <w:b/>
                <w:sz w:val="20"/>
              </w:rPr>
            </w:pPr>
            <w:r w:rsidRPr="00BE3FDC">
              <w:rPr>
                <w:rFonts w:ascii="Arial" w:hAnsi="Arial" w:cs="Arial"/>
                <w:b/>
                <w:sz w:val="20"/>
              </w:rPr>
              <w:t>7</w:t>
            </w: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1</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Zestaw komputerowy klasy PC , mysz, klawiatura, system operacyjny, pakiet biurowy</w:t>
            </w:r>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11 zestawów</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2</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Komputer przenośny typu laptop</w:t>
            </w:r>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3 sztuki</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3</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Zestaw komputerowy klasy PC , mysz klawiatura system operacyjny, pakiet biurowy</w:t>
            </w:r>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4 zestawy</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A126BE" w:rsidRPr="00BE3FDC" w:rsidTr="00A126BE">
        <w:tc>
          <w:tcPr>
            <w:tcW w:w="669" w:type="dxa"/>
            <w:shd w:val="clear" w:color="auto" w:fill="auto"/>
            <w:vAlign w:val="center"/>
          </w:tcPr>
          <w:p w:rsidR="00A126BE" w:rsidRPr="00BE3FDC" w:rsidRDefault="00A126BE" w:rsidP="00BE3FDC">
            <w:pPr>
              <w:pStyle w:val="Akapitzlist1"/>
              <w:keepNext/>
              <w:keepLines/>
              <w:spacing w:line="240" w:lineRule="auto"/>
              <w:jc w:val="center"/>
              <w:rPr>
                <w:rFonts w:ascii="Arial" w:hAnsi="Arial" w:cs="Arial"/>
                <w:sz w:val="20"/>
              </w:rPr>
            </w:pPr>
            <w:r w:rsidRPr="00BE3FDC">
              <w:rPr>
                <w:rFonts w:ascii="Arial" w:hAnsi="Arial" w:cs="Arial"/>
                <w:sz w:val="20"/>
              </w:rPr>
              <w:t>4</w:t>
            </w:r>
          </w:p>
        </w:tc>
        <w:tc>
          <w:tcPr>
            <w:tcW w:w="2733"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 xml:space="preserve">Oprogramowanie  do grafiki </w:t>
            </w:r>
          </w:p>
        </w:tc>
        <w:tc>
          <w:tcPr>
            <w:tcW w:w="1480" w:type="dxa"/>
            <w:shd w:val="clear" w:color="auto" w:fill="auto"/>
            <w:vAlign w:val="center"/>
          </w:tcPr>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 xml:space="preserve">11 stanowisk </w:t>
            </w:r>
          </w:p>
          <w:p w:rsidR="00A126BE" w:rsidRPr="00BE3FDC" w:rsidRDefault="00A126BE" w:rsidP="00BE3FDC">
            <w:pPr>
              <w:pStyle w:val="Akapitzlist1"/>
              <w:keepNext/>
              <w:keepLines/>
              <w:spacing w:line="240" w:lineRule="auto"/>
              <w:rPr>
                <w:rFonts w:ascii="Arial" w:hAnsi="Arial" w:cs="Arial"/>
                <w:sz w:val="20"/>
              </w:rPr>
            </w:pPr>
            <w:r w:rsidRPr="00BE3FDC">
              <w:rPr>
                <w:rFonts w:ascii="Arial" w:hAnsi="Arial" w:cs="Arial"/>
                <w:sz w:val="20"/>
              </w:rPr>
              <w:t>(licencji)</w:t>
            </w:r>
          </w:p>
        </w:tc>
        <w:tc>
          <w:tcPr>
            <w:tcW w:w="1574"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190"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563"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c>
          <w:tcPr>
            <w:tcW w:w="1247" w:type="dxa"/>
            <w:shd w:val="clear" w:color="auto" w:fill="auto"/>
          </w:tcPr>
          <w:p w:rsidR="00A126BE" w:rsidRPr="00BE3FDC" w:rsidRDefault="00A126BE" w:rsidP="00BE3FDC">
            <w:pPr>
              <w:pStyle w:val="Akapitzlist1"/>
              <w:keepNext/>
              <w:keepLines/>
              <w:spacing w:line="240" w:lineRule="auto"/>
              <w:jc w:val="both"/>
              <w:rPr>
                <w:rFonts w:ascii="Arial" w:hAnsi="Arial" w:cs="Arial"/>
                <w:sz w:val="20"/>
              </w:rPr>
            </w:pPr>
          </w:p>
        </w:tc>
      </w:tr>
      <w:tr w:rsidR="00BE3FDC" w:rsidRPr="00BE3FDC" w:rsidTr="00FF0D20">
        <w:tc>
          <w:tcPr>
            <w:tcW w:w="669" w:type="dxa"/>
            <w:shd w:val="clear" w:color="auto" w:fill="auto"/>
            <w:vAlign w:val="center"/>
          </w:tcPr>
          <w:p w:rsidR="00BE3FDC" w:rsidRPr="00BE3FDC" w:rsidRDefault="00BE3FDC" w:rsidP="00BE3FDC">
            <w:pPr>
              <w:pStyle w:val="Akapitzlist1"/>
              <w:keepNext/>
              <w:keepLines/>
              <w:spacing w:line="240" w:lineRule="auto"/>
              <w:jc w:val="center"/>
              <w:rPr>
                <w:rFonts w:ascii="Arial" w:hAnsi="Arial" w:cs="Arial"/>
                <w:sz w:val="20"/>
              </w:rPr>
            </w:pPr>
            <w:r w:rsidRPr="00BE3FDC">
              <w:rPr>
                <w:rFonts w:ascii="Arial" w:hAnsi="Arial" w:cs="Arial"/>
                <w:sz w:val="20"/>
              </w:rPr>
              <w:t>5</w:t>
            </w:r>
          </w:p>
        </w:tc>
        <w:tc>
          <w:tcPr>
            <w:tcW w:w="2733"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Drukarka laserowa ze skanerem i kopiarką</w:t>
            </w:r>
          </w:p>
        </w:tc>
        <w:tc>
          <w:tcPr>
            <w:tcW w:w="1480"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3 sztuki</w:t>
            </w:r>
          </w:p>
        </w:tc>
        <w:tc>
          <w:tcPr>
            <w:tcW w:w="1574"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190"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563"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247"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r>
      <w:tr w:rsidR="00BE3FDC" w:rsidRPr="00BE3FDC" w:rsidTr="00FF0D20">
        <w:tc>
          <w:tcPr>
            <w:tcW w:w="669" w:type="dxa"/>
            <w:shd w:val="clear" w:color="auto" w:fill="auto"/>
            <w:vAlign w:val="center"/>
          </w:tcPr>
          <w:p w:rsidR="00BE3FDC" w:rsidRPr="00BE3FDC" w:rsidRDefault="00BE3FDC" w:rsidP="00BE3FDC">
            <w:pPr>
              <w:pStyle w:val="Akapitzlist1"/>
              <w:keepNext/>
              <w:keepLines/>
              <w:spacing w:line="240" w:lineRule="auto"/>
              <w:jc w:val="center"/>
              <w:rPr>
                <w:rFonts w:ascii="Arial" w:hAnsi="Arial" w:cs="Arial"/>
                <w:sz w:val="20"/>
              </w:rPr>
            </w:pPr>
            <w:r w:rsidRPr="00BE3FDC">
              <w:rPr>
                <w:rFonts w:ascii="Arial" w:hAnsi="Arial" w:cs="Arial"/>
                <w:sz w:val="20"/>
              </w:rPr>
              <w:t>6</w:t>
            </w:r>
          </w:p>
        </w:tc>
        <w:tc>
          <w:tcPr>
            <w:tcW w:w="2733"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Programowalny przełącznik – switch</w:t>
            </w:r>
          </w:p>
        </w:tc>
        <w:tc>
          <w:tcPr>
            <w:tcW w:w="1480" w:type="dxa"/>
            <w:shd w:val="clear" w:color="auto" w:fill="auto"/>
            <w:vAlign w:val="center"/>
          </w:tcPr>
          <w:p w:rsidR="00BE3FDC" w:rsidRPr="00BE3FDC" w:rsidRDefault="00BE3FDC" w:rsidP="00BE3FDC">
            <w:pPr>
              <w:pStyle w:val="Akapitzlist1"/>
              <w:keepNext/>
              <w:keepLines/>
              <w:spacing w:line="240" w:lineRule="auto"/>
              <w:rPr>
                <w:rFonts w:ascii="Arial" w:hAnsi="Arial" w:cs="Arial"/>
                <w:sz w:val="20"/>
              </w:rPr>
            </w:pPr>
            <w:r w:rsidRPr="00BE3FDC">
              <w:rPr>
                <w:rFonts w:ascii="Arial" w:hAnsi="Arial" w:cs="Arial"/>
                <w:sz w:val="20"/>
              </w:rPr>
              <w:t>2 sztuki</w:t>
            </w:r>
          </w:p>
        </w:tc>
        <w:tc>
          <w:tcPr>
            <w:tcW w:w="1574"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190"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563"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c>
          <w:tcPr>
            <w:tcW w:w="1247"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r>
      <w:tr w:rsidR="00BE3FDC" w:rsidRPr="00BE3FDC" w:rsidTr="006E5DE2">
        <w:tc>
          <w:tcPr>
            <w:tcW w:w="9209" w:type="dxa"/>
            <w:gridSpan w:val="6"/>
            <w:shd w:val="clear" w:color="auto" w:fill="auto"/>
            <w:vAlign w:val="center"/>
          </w:tcPr>
          <w:p w:rsidR="00BE3FDC" w:rsidRPr="00BE3FDC" w:rsidRDefault="00BE3FDC" w:rsidP="00BE3FDC">
            <w:pPr>
              <w:pStyle w:val="Akapitzlist1"/>
              <w:keepNext/>
              <w:keepLines/>
              <w:spacing w:line="240" w:lineRule="auto"/>
              <w:jc w:val="right"/>
              <w:rPr>
                <w:rFonts w:ascii="Arial" w:hAnsi="Arial" w:cs="Arial"/>
                <w:b/>
                <w:sz w:val="20"/>
              </w:rPr>
            </w:pPr>
            <w:r w:rsidRPr="00BE3FDC">
              <w:rPr>
                <w:rFonts w:ascii="Arial" w:hAnsi="Arial" w:cs="Arial"/>
                <w:b/>
                <w:sz w:val="20"/>
              </w:rPr>
              <w:t xml:space="preserve">RAZEM poz. 1 – 6 ( suma z  kolumny 7) </w:t>
            </w:r>
          </w:p>
        </w:tc>
        <w:tc>
          <w:tcPr>
            <w:tcW w:w="1247" w:type="dxa"/>
            <w:shd w:val="clear" w:color="auto" w:fill="auto"/>
          </w:tcPr>
          <w:p w:rsidR="00BE3FDC" w:rsidRPr="00BE3FDC" w:rsidRDefault="00BE3FDC" w:rsidP="00BE3FDC">
            <w:pPr>
              <w:pStyle w:val="Akapitzlist1"/>
              <w:keepNext/>
              <w:keepLines/>
              <w:spacing w:line="240" w:lineRule="auto"/>
              <w:jc w:val="both"/>
              <w:rPr>
                <w:rFonts w:ascii="Arial" w:hAnsi="Arial" w:cs="Arial"/>
                <w:sz w:val="20"/>
              </w:rPr>
            </w:pPr>
          </w:p>
        </w:tc>
      </w:tr>
    </w:tbl>
    <w:p w:rsidR="00A126BE" w:rsidRPr="00B5168D" w:rsidRDefault="007757DC" w:rsidP="00AF1FF3">
      <w:pPr>
        <w:keepNext/>
        <w:keepLines/>
        <w:spacing w:after="120" w:line="240" w:lineRule="auto"/>
        <w:rPr>
          <w:rFonts w:ascii="Arial" w:hAnsi="Arial" w:cs="Arial"/>
          <w:color w:val="0070C0"/>
          <w:sz w:val="24"/>
          <w:szCs w:val="24"/>
          <w:lang w:eastAsia="hi-IN" w:bidi="hi-IN"/>
        </w:rPr>
      </w:pPr>
      <w:r>
        <w:rPr>
          <w:rFonts w:ascii="Arial" w:hAnsi="Arial" w:cs="Arial"/>
          <w:color w:val="0070C0"/>
          <w:sz w:val="24"/>
          <w:szCs w:val="24"/>
          <w:lang w:eastAsia="hi-IN" w:bidi="hi-IN"/>
        </w:rPr>
        <w:lastRenderedPageBreak/>
        <w:t xml:space="preserve">   </w:t>
      </w:r>
    </w:p>
    <w:p w:rsidR="00B5168D" w:rsidRPr="00B5168D" w:rsidRDefault="00BE3FDC" w:rsidP="00B02046">
      <w:pPr>
        <w:keepNext/>
        <w:keepLines/>
        <w:spacing w:after="120" w:line="240" w:lineRule="auto"/>
        <w:ind w:firstLine="576"/>
        <w:rPr>
          <w:rFonts w:ascii="Arial" w:hAnsi="Arial" w:cs="Arial"/>
          <w:b/>
          <w:color w:val="0070C0"/>
          <w:sz w:val="24"/>
          <w:szCs w:val="24"/>
        </w:rPr>
      </w:pPr>
      <w:r>
        <w:rPr>
          <w:rFonts w:ascii="Arial" w:hAnsi="Arial" w:cs="Arial"/>
          <w:b/>
          <w:color w:val="0070C0"/>
          <w:sz w:val="24"/>
          <w:szCs w:val="24"/>
        </w:rPr>
        <w:t>Dla części 2</w:t>
      </w:r>
    </w:p>
    <w:p w:rsidR="00B5168D" w:rsidRPr="00B5168D" w:rsidRDefault="00B5168D" w:rsidP="00B02046">
      <w:pPr>
        <w:pStyle w:val="Nagwek2"/>
        <w:keepLines/>
        <w:numPr>
          <w:ilvl w:val="0"/>
          <w:numId w:val="0"/>
        </w:numPr>
        <w:spacing w:after="120"/>
        <w:ind w:left="576"/>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733"/>
        <w:gridCol w:w="1480"/>
        <w:gridCol w:w="1574"/>
        <w:gridCol w:w="1190"/>
        <w:gridCol w:w="1563"/>
        <w:gridCol w:w="1247"/>
      </w:tblGrid>
      <w:tr w:rsidR="00A126BE" w:rsidRPr="007848CF" w:rsidTr="00023B6F">
        <w:trPr>
          <w:trHeight w:val="720"/>
        </w:trPr>
        <w:tc>
          <w:tcPr>
            <w:tcW w:w="669"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Poz.</w:t>
            </w:r>
          </w:p>
        </w:tc>
        <w:tc>
          <w:tcPr>
            <w:tcW w:w="2733"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Nazwa</w:t>
            </w:r>
          </w:p>
        </w:tc>
        <w:tc>
          <w:tcPr>
            <w:tcW w:w="148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Ilość</w:t>
            </w:r>
          </w:p>
        </w:tc>
        <w:tc>
          <w:tcPr>
            <w:tcW w:w="1574"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 xml:space="preserve">Cena jednostkowa netto </w:t>
            </w:r>
          </w:p>
        </w:tc>
        <w:tc>
          <w:tcPr>
            <w:tcW w:w="119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Pr>
                <w:rFonts w:ascii="Arial" w:hAnsi="Arial" w:cs="Arial"/>
                <w:b/>
                <w:sz w:val="22"/>
                <w:szCs w:val="22"/>
              </w:rPr>
              <w:t>Stawka podatku VAT</w:t>
            </w:r>
          </w:p>
        </w:tc>
        <w:tc>
          <w:tcPr>
            <w:tcW w:w="1563" w:type="dxa"/>
            <w:shd w:val="clear" w:color="auto" w:fill="E6E6E6"/>
          </w:tcPr>
          <w:p w:rsidR="00A126BE" w:rsidRDefault="00A126BE" w:rsidP="00023B6F">
            <w:pPr>
              <w:pStyle w:val="Akapitzlist1"/>
              <w:keepNext/>
              <w:keepLines/>
              <w:spacing w:line="240" w:lineRule="auto"/>
              <w:rPr>
                <w:rFonts w:ascii="Arial" w:hAnsi="Arial" w:cs="Arial"/>
                <w:b/>
                <w:sz w:val="22"/>
                <w:szCs w:val="22"/>
              </w:rPr>
            </w:pPr>
            <w:r>
              <w:rPr>
                <w:rFonts w:ascii="Arial" w:hAnsi="Arial" w:cs="Arial"/>
                <w:b/>
                <w:sz w:val="22"/>
                <w:szCs w:val="22"/>
              </w:rPr>
              <w:t xml:space="preserve">Cena jednostkowa brutto </w:t>
            </w:r>
          </w:p>
          <w:p w:rsidR="00A126BE" w:rsidRDefault="00A126BE" w:rsidP="00023B6F">
            <w:pPr>
              <w:pStyle w:val="Akapitzlist1"/>
              <w:keepNext/>
              <w:keepLines/>
              <w:spacing w:line="240" w:lineRule="auto"/>
              <w:rPr>
                <w:rFonts w:ascii="Arial" w:hAnsi="Arial" w:cs="Arial"/>
                <w:b/>
                <w:sz w:val="22"/>
                <w:szCs w:val="22"/>
              </w:rPr>
            </w:pPr>
          </w:p>
          <w:p w:rsidR="00A126BE" w:rsidRDefault="00A126BE" w:rsidP="00023B6F">
            <w:pPr>
              <w:pStyle w:val="Akapitzlist1"/>
              <w:keepNext/>
              <w:keepLines/>
              <w:spacing w:line="240" w:lineRule="auto"/>
              <w:jc w:val="center"/>
              <w:rPr>
                <w:rFonts w:ascii="Arial" w:hAnsi="Arial" w:cs="Arial"/>
                <w:b/>
                <w:sz w:val="22"/>
                <w:szCs w:val="22"/>
              </w:rPr>
            </w:pPr>
          </w:p>
          <w:p w:rsidR="00A126BE" w:rsidRPr="007848CF" w:rsidRDefault="00A126BE" w:rsidP="00023B6F">
            <w:pPr>
              <w:pStyle w:val="Akapitzlist1"/>
              <w:keepNext/>
              <w:keepLines/>
              <w:spacing w:line="240" w:lineRule="auto"/>
              <w:jc w:val="center"/>
              <w:rPr>
                <w:rFonts w:ascii="Arial" w:hAnsi="Arial" w:cs="Arial"/>
                <w:b/>
                <w:sz w:val="22"/>
                <w:szCs w:val="22"/>
              </w:rPr>
            </w:pPr>
          </w:p>
        </w:tc>
        <w:tc>
          <w:tcPr>
            <w:tcW w:w="1247"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 xml:space="preserve">Wartość </w:t>
            </w:r>
            <w:r>
              <w:rPr>
                <w:rFonts w:ascii="Arial" w:hAnsi="Arial" w:cs="Arial"/>
                <w:b/>
                <w:sz w:val="22"/>
                <w:szCs w:val="22"/>
              </w:rPr>
              <w:t xml:space="preserve">brutto </w:t>
            </w:r>
          </w:p>
          <w:p w:rsidR="00A126BE" w:rsidRPr="007848CF" w:rsidRDefault="00A126BE" w:rsidP="00023B6F">
            <w:pPr>
              <w:pStyle w:val="Akapitzlist1"/>
              <w:keepNext/>
              <w:keepLines/>
              <w:spacing w:line="240" w:lineRule="auto"/>
              <w:jc w:val="center"/>
              <w:rPr>
                <w:rFonts w:ascii="Arial" w:hAnsi="Arial" w:cs="Arial"/>
                <w:b/>
                <w:sz w:val="22"/>
                <w:szCs w:val="22"/>
              </w:rPr>
            </w:pPr>
            <w:r>
              <w:rPr>
                <w:rFonts w:ascii="Arial" w:hAnsi="Arial" w:cs="Arial"/>
                <w:b/>
                <w:sz w:val="22"/>
                <w:szCs w:val="22"/>
              </w:rPr>
              <w:t>[kol. 3 x kol. 6</w:t>
            </w:r>
            <w:r w:rsidRPr="007848CF">
              <w:rPr>
                <w:rFonts w:ascii="Arial" w:hAnsi="Arial" w:cs="Arial"/>
                <w:b/>
                <w:sz w:val="22"/>
                <w:szCs w:val="22"/>
              </w:rPr>
              <w:t>]</w:t>
            </w:r>
          </w:p>
        </w:tc>
      </w:tr>
      <w:tr w:rsidR="00A126BE" w:rsidRPr="007848CF" w:rsidTr="00023B6F">
        <w:trPr>
          <w:trHeight w:val="318"/>
        </w:trPr>
        <w:tc>
          <w:tcPr>
            <w:tcW w:w="669"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1</w:t>
            </w:r>
          </w:p>
        </w:tc>
        <w:tc>
          <w:tcPr>
            <w:tcW w:w="2733"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2</w:t>
            </w:r>
          </w:p>
        </w:tc>
        <w:tc>
          <w:tcPr>
            <w:tcW w:w="148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3</w:t>
            </w:r>
          </w:p>
        </w:tc>
        <w:tc>
          <w:tcPr>
            <w:tcW w:w="1574"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4</w:t>
            </w:r>
          </w:p>
        </w:tc>
        <w:tc>
          <w:tcPr>
            <w:tcW w:w="1190"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5</w:t>
            </w:r>
          </w:p>
        </w:tc>
        <w:tc>
          <w:tcPr>
            <w:tcW w:w="1563"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r w:rsidRPr="007848CF">
              <w:rPr>
                <w:rFonts w:ascii="Arial" w:hAnsi="Arial" w:cs="Arial"/>
                <w:b/>
                <w:sz w:val="22"/>
                <w:szCs w:val="22"/>
              </w:rPr>
              <w:t>6</w:t>
            </w:r>
          </w:p>
        </w:tc>
        <w:tc>
          <w:tcPr>
            <w:tcW w:w="1247" w:type="dxa"/>
            <w:shd w:val="clear" w:color="auto" w:fill="E6E6E6"/>
          </w:tcPr>
          <w:p w:rsidR="00A126BE" w:rsidRPr="007848CF" w:rsidRDefault="00A126BE" w:rsidP="00023B6F">
            <w:pPr>
              <w:pStyle w:val="Akapitzlist1"/>
              <w:keepNext/>
              <w:keepLines/>
              <w:spacing w:line="240" w:lineRule="auto"/>
              <w:jc w:val="center"/>
              <w:rPr>
                <w:rFonts w:ascii="Arial" w:hAnsi="Arial" w:cs="Arial"/>
                <w:b/>
                <w:sz w:val="22"/>
                <w:szCs w:val="22"/>
              </w:rPr>
            </w:pPr>
          </w:p>
        </w:tc>
      </w:tr>
      <w:tr w:rsidR="00A126BE" w:rsidRPr="007848CF" w:rsidTr="00023B6F">
        <w:tc>
          <w:tcPr>
            <w:tcW w:w="669" w:type="dxa"/>
            <w:shd w:val="clear" w:color="auto" w:fill="auto"/>
            <w:vAlign w:val="center"/>
          </w:tcPr>
          <w:p w:rsidR="00A126BE" w:rsidRPr="007848CF" w:rsidRDefault="00A126BE" w:rsidP="00023B6F">
            <w:pPr>
              <w:pStyle w:val="Akapitzlist1"/>
              <w:keepNext/>
              <w:keepLines/>
              <w:spacing w:line="240" w:lineRule="auto"/>
              <w:jc w:val="center"/>
              <w:rPr>
                <w:rFonts w:ascii="Arial" w:hAnsi="Arial" w:cs="Arial"/>
                <w:sz w:val="22"/>
                <w:szCs w:val="22"/>
              </w:rPr>
            </w:pPr>
            <w:r>
              <w:rPr>
                <w:rFonts w:ascii="Arial" w:hAnsi="Arial" w:cs="Arial"/>
                <w:sz w:val="22"/>
                <w:szCs w:val="22"/>
              </w:rPr>
              <w:t>1</w:t>
            </w:r>
          </w:p>
        </w:tc>
        <w:tc>
          <w:tcPr>
            <w:tcW w:w="2733" w:type="dxa"/>
            <w:shd w:val="clear" w:color="auto" w:fill="auto"/>
            <w:vAlign w:val="center"/>
          </w:tcPr>
          <w:p w:rsidR="00A126BE" w:rsidRPr="007848CF" w:rsidRDefault="00A126BE" w:rsidP="00023B6F">
            <w:pPr>
              <w:pStyle w:val="Akapitzlist1"/>
              <w:keepNext/>
              <w:keepLines/>
              <w:spacing w:line="240" w:lineRule="auto"/>
              <w:rPr>
                <w:rFonts w:ascii="Arial" w:hAnsi="Arial" w:cs="Arial"/>
                <w:sz w:val="22"/>
                <w:szCs w:val="22"/>
              </w:rPr>
            </w:pPr>
            <w:r w:rsidRPr="007848CF">
              <w:rPr>
                <w:rFonts w:ascii="Arial" w:hAnsi="Arial" w:cs="Arial"/>
                <w:sz w:val="22"/>
                <w:szCs w:val="22"/>
              </w:rPr>
              <w:t>Tablica interaktywna wraz z projektorem</w:t>
            </w:r>
          </w:p>
        </w:tc>
        <w:tc>
          <w:tcPr>
            <w:tcW w:w="1480" w:type="dxa"/>
            <w:shd w:val="clear" w:color="auto" w:fill="auto"/>
            <w:vAlign w:val="center"/>
          </w:tcPr>
          <w:p w:rsidR="00A126BE" w:rsidRPr="007848CF" w:rsidRDefault="00A126BE" w:rsidP="00023B6F">
            <w:pPr>
              <w:pStyle w:val="Akapitzlist1"/>
              <w:keepNext/>
              <w:keepLines/>
              <w:spacing w:line="240" w:lineRule="auto"/>
              <w:rPr>
                <w:rFonts w:ascii="Arial" w:hAnsi="Arial" w:cs="Arial"/>
                <w:sz w:val="22"/>
                <w:szCs w:val="22"/>
              </w:rPr>
            </w:pPr>
            <w:r w:rsidRPr="007848CF">
              <w:rPr>
                <w:rFonts w:ascii="Arial" w:hAnsi="Arial" w:cs="Arial"/>
                <w:sz w:val="22"/>
                <w:szCs w:val="22"/>
              </w:rPr>
              <w:t>2 sztuki</w:t>
            </w:r>
          </w:p>
        </w:tc>
        <w:tc>
          <w:tcPr>
            <w:tcW w:w="1574"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c>
          <w:tcPr>
            <w:tcW w:w="1190"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c>
          <w:tcPr>
            <w:tcW w:w="1563"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c>
          <w:tcPr>
            <w:tcW w:w="1247" w:type="dxa"/>
            <w:shd w:val="clear" w:color="auto" w:fill="auto"/>
          </w:tcPr>
          <w:p w:rsidR="00A126BE" w:rsidRPr="007848CF" w:rsidRDefault="00A126BE" w:rsidP="00023B6F">
            <w:pPr>
              <w:pStyle w:val="Akapitzlist1"/>
              <w:keepNext/>
              <w:keepLines/>
              <w:spacing w:line="240" w:lineRule="auto"/>
              <w:jc w:val="both"/>
              <w:rPr>
                <w:rFonts w:ascii="Arial" w:hAnsi="Arial" w:cs="Arial"/>
                <w:sz w:val="22"/>
                <w:szCs w:val="22"/>
              </w:rPr>
            </w:pPr>
          </w:p>
        </w:tc>
      </w:tr>
    </w:tbl>
    <w:p w:rsidR="00B5168D" w:rsidRDefault="00B5168D" w:rsidP="00B02046">
      <w:pPr>
        <w:keepNext/>
        <w:keepLines/>
        <w:spacing w:after="120" w:line="240" w:lineRule="auto"/>
        <w:ind w:firstLine="576"/>
        <w:rPr>
          <w:rFonts w:ascii="Arial" w:hAnsi="Arial" w:cs="Arial"/>
          <w:sz w:val="24"/>
          <w:szCs w:val="24"/>
          <w:lang w:eastAsia="hi-IN" w:bidi="hi-IN"/>
        </w:rPr>
      </w:pPr>
    </w:p>
    <w:p w:rsidR="00B5168D" w:rsidRPr="00162D82" w:rsidRDefault="00B5168D" w:rsidP="00B02046">
      <w:pPr>
        <w:keepNext/>
        <w:keepLines/>
        <w:spacing w:after="120" w:line="240" w:lineRule="auto"/>
        <w:ind w:firstLine="576"/>
        <w:rPr>
          <w:rFonts w:ascii="Arial" w:hAnsi="Arial" w:cs="Arial"/>
          <w:sz w:val="24"/>
          <w:szCs w:val="24"/>
          <w:lang w:eastAsia="hi-IN" w:bidi="hi-IN"/>
        </w:rPr>
      </w:pPr>
    </w:p>
    <w:p w:rsidR="00162D82" w:rsidRDefault="00B5168D" w:rsidP="00B02046">
      <w:pPr>
        <w:keepNext/>
        <w:keepLines/>
        <w:spacing w:line="240" w:lineRule="auto"/>
        <w:jc w:val="both"/>
        <w:rPr>
          <w:i/>
          <w:lang w:eastAsia="hi-IN" w:bidi="hi-IN"/>
        </w:rPr>
      </w:pPr>
      <w:r>
        <w:rPr>
          <w:i/>
          <w:lang w:eastAsia="hi-IN" w:bidi="hi-IN"/>
        </w:rPr>
        <w:t xml:space="preserve">Uwaga: </w:t>
      </w:r>
      <w:r w:rsidR="00162D82">
        <w:rPr>
          <w:i/>
          <w:lang w:eastAsia="hi-IN" w:bidi="hi-IN"/>
        </w:rPr>
        <w:t xml:space="preserve">Wykonawca przekreśla te części na które nie składa oferty. </w:t>
      </w:r>
    </w:p>
    <w:p w:rsidR="00B5168D" w:rsidRPr="00B5168D" w:rsidRDefault="00B5168D" w:rsidP="00B02046">
      <w:pPr>
        <w:keepNext/>
        <w:keepLines/>
        <w:spacing w:line="240" w:lineRule="auto"/>
        <w:jc w:val="both"/>
        <w:rPr>
          <w:i/>
          <w:lang w:eastAsia="hi-IN" w:bidi="hi-IN"/>
        </w:rPr>
      </w:pPr>
    </w:p>
    <w:p w:rsidR="007778B8" w:rsidRDefault="007778B8" w:rsidP="00B02046">
      <w:pPr>
        <w:pStyle w:val="Nagwek2"/>
        <w:keepLines/>
        <w:jc w:val="both"/>
      </w:pPr>
      <w:r w:rsidRPr="007C0E11">
        <w:t>Na</w:t>
      </w:r>
      <w:r>
        <w:t xml:space="preserve"> zaoferowany sprzęt udzielam(amy) 24 miesiące gwarancji oraz dodatkowo:</w:t>
      </w:r>
    </w:p>
    <w:p w:rsidR="00162D82" w:rsidRPr="00B5168D" w:rsidRDefault="00162D82" w:rsidP="00B02046">
      <w:pPr>
        <w:keepNext/>
        <w:keepLines/>
        <w:spacing w:line="240" w:lineRule="auto"/>
        <w:rPr>
          <w:rFonts w:ascii="Arial" w:hAnsi="Arial" w:cs="Arial"/>
          <w:b/>
          <w:color w:val="0070C0"/>
          <w:sz w:val="24"/>
          <w:szCs w:val="24"/>
          <w:lang w:eastAsia="hi-IN" w:bidi="hi-IN"/>
        </w:rPr>
      </w:pPr>
      <w:r w:rsidRPr="00B5168D">
        <w:rPr>
          <w:rFonts w:ascii="Arial" w:hAnsi="Arial" w:cs="Arial"/>
          <w:b/>
          <w:color w:val="0070C0"/>
          <w:sz w:val="24"/>
          <w:szCs w:val="24"/>
          <w:lang w:eastAsia="hi-IN" w:bidi="hi-IN"/>
        </w:rPr>
        <w:t xml:space="preserve">Cześć 1 </w:t>
      </w:r>
    </w:p>
    <w:p w:rsidR="007778B8" w:rsidRDefault="007778B8" w:rsidP="00B02046">
      <w:pPr>
        <w:pStyle w:val="Nagwek2"/>
        <w:keepLines/>
        <w:numPr>
          <w:ilvl w:val="0"/>
          <w:numId w:val="4"/>
        </w:numPr>
        <w:spacing w:before="0" w:after="0"/>
        <w:ind w:left="714" w:hanging="357"/>
        <w:jc w:val="both"/>
      </w:pPr>
      <w:r>
        <w:t xml:space="preserve">6 miesięcy dodatkowej gwarancji </w:t>
      </w:r>
      <w:r w:rsidRPr="00F6509F">
        <w:t xml:space="preserve">za co przyznane mu zostaną dodatkowe punkty w kryterium oceny ofert „Okres </w:t>
      </w:r>
      <w:r>
        <w:t>G</w:t>
      </w:r>
      <w:r w:rsidRPr="00F6509F">
        <w:t>warancji”);</w:t>
      </w:r>
    </w:p>
    <w:p w:rsidR="007778B8" w:rsidRDefault="007778B8" w:rsidP="00B02046">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mu zostaną dodatkowe punkty w kryterium oceny ofert „Okres </w:t>
      </w:r>
      <w:r>
        <w:t>G</w:t>
      </w:r>
      <w:r w:rsidRPr="00F6509F">
        <w:t>warancji”);</w:t>
      </w:r>
    </w:p>
    <w:p w:rsidR="007778B8" w:rsidRDefault="007778B8" w:rsidP="00B02046">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mu zostaną dodatkowe punkty w kryterium oceny ofert „Okres </w:t>
      </w:r>
      <w:r>
        <w:t>G</w:t>
      </w:r>
      <w:r w:rsidRPr="00F6509F">
        <w:t>warancji”);</w:t>
      </w:r>
    </w:p>
    <w:p w:rsidR="007778B8" w:rsidRDefault="007778B8" w:rsidP="00B02046">
      <w:pPr>
        <w:keepNext/>
        <w:keepLines/>
        <w:spacing w:line="240" w:lineRule="auto"/>
        <w:jc w:val="both"/>
      </w:pPr>
    </w:p>
    <w:p w:rsidR="007778B8" w:rsidRPr="00B5168D" w:rsidRDefault="007778B8" w:rsidP="00B02046">
      <w:pPr>
        <w:keepNext/>
        <w:keepLines/>
        <w:spacing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1204EE" w:rsidRPr="00B5168D">
        <w:rPr>
          <w:color w:val="FF0000"/>
        </w:rPr>
        <w:t xml:space="preserve"> udzielenia jedynie minimalnej</w:t>
      </w:r>
      <w:r w:rsidRPr="00B5168D">
        <w:rPr>
          <w:color w:val="FF0000"/>
        </w:rPr>
        <w:t xml:space="preserve"> </w:t>
      </w:r>
      <w:r w:rsidR="001204EE" w:rsidRPr="00B5168D">
        <w:rPr>
          <w:color w:val="FF0000"/>
        </w:rPr>
        <w:t>gwarancji</w:t>
      </w:r>
      <w:r w:rsidRPr="00B5168D">
        <w:rPr>
          <w:color w:val="FF0000"/>
        </w:rPr>
        <w:t xml:space="preserve">  tj</w:t>
      </w:r>
      <w:r w:rsidR="007757DC">
        <w:rPr>
          <w:color w:val="FF0000"/>
        </w:rPr>
        <w:t xml:space="preserve">. </w:t>
      </w:r>
      <w:r w:rsidRPr="00B5168D">
        <w:rPr>
          <w:color w:val="FF0000"/>
        </w:rPr>
        <w:t xml:space="preserve"> 24 miesiące.</w:t>
      </w:r>
    </w:p>
    <w:p w:rsidR="007757DC" w:rsidRDefault="007757DC" w:rsidP="00B02046">
      <w:pPr>
        <w:keepNext/>
        <w:keepLines/>
        <w:spacing w:line="240" w:lineRule="auto"/>
        <w:rPr>
          <w:rFonts w:ascii="Arial" w:hAnsi="Arial" w:cs="Arial"/>
          <w:b/>
          <w:color w:val="0070C0"/>
          <w:lang w:eastAsia="hi-IN" w:bidi="hi-IN"/>
        </w:rPr>
      </w:pPr>
    </w:p>
    <w:p w:rsidR="005A66B1" w:rsidRDefault="005A66B1" w:rsidP="00B02046">
      <w:pPr>
        <w:keepNext/>
        <w:keepLines/>
        <w:spacing w:line="240" w:lineRule="auto"/>
        <w:rPr>
          <w:rFonts w:ascii="Arial" w:hAnsi="Arial" w:cs="Arial"/>
          <w:b/>
          <w:color w:val="0070C0"/>
          <w:lang w:eastAsia="hi-IN" w:bidi="hi-IN"/>
        </w:rPr>
      </w:pPr>
    </w:p>
    <w:p w:rsidR="005A66B1" w:rsidRDefault="005A66B1" w:rsidP="00B02046">
      <w:pPr>
        <w:keepNext/>
        <w:keepLines/>
        <w:spacing w:line="240" w:lineRule="auto"/>
        <w:rPr>
          <w:rFonts w:ascii="Arial" w:hAnsi="Arial" w:cs="Arial"/>
          <w:b/>
          <w:color w:val="0070C0"/>
          <w:lang w:eastAsia="hi-IN" w:bidi="hi-IN"/>
        </w:rPr>
      </w:pPr>
    </w:p>
    <w:p w:rsidR="005A66B1" w:rsidRDefault="005A66B1" w:rsidP="00B02046">
      <w:pPr>
        <w:keepNext/>
        <w:keepLines/>
        <w:spacing w:line="240" w:lineRule="auto"/>
        <w:rPr>
          <w:rFonts w:ascii="Arial" w:hAnsi="Arial" w:cs="Arial"/>
          <w:b/>
          <w:color w:val="0070C0"/>
          <w:lang w:eastAsia="hi-IN" w:bidi="hi-IN"/>
        </w:rPr>
      </w:pPr>
      <w:bookmarkStart w:id="3" w:name="_GoBack"/>
      <w:bookmarkEnd w:id="3"/>
    </w:p>
    <w:p w:rsidR="00162D82" w:rsidRPr="00B5168D" w:rsidRDefault="00162D82" w:rsidP="00B02046">
      <w:pPr>
        <w:keepNext/>
        <w:keepLines/>
        <w:spacing w:line="240" w:lineRule="auto"/>
        <w:rPr>
          <w:rFonts w:ascii="Arial" w:hAnsi="Arial" w:cs="Arial"/>
          <w:b/>
          <w:color w:val="0070C0"/>
          <w:lang w:eastAsia="hi-IN" w:bidi="hi-IN"/>
        </w:rPr>
      </w:pPr>
      <w:r w:rsidRPr="00B5168D">
        <w:rPr>
          <w:rFonts w:ascii="Arial" w:hAnsi="Arial" w:cs="Arial"/>
          <w:b/>
          <w:color w:val="0070C0"/>
          <w:lang w:eastAsia="hi-IN" w:bidi="hi-IN"/>
        </w:rPr>
        <w:lastRenderedPageBreak/>
        <w:t>Cześć 2</w:t>
      </w:r>
    </w:p>
    <w:p w:rsidR="00162D82" w:rsidRDefault="00162D82" w:rsidP="00B02046">
      <w:pPr>
        <w:pStyle w:val="Nagwek2"/>
        <w:keepLines/>
        <w:numPr>
          <w:ilvl w:val="0"/>
          <w:numId w:val="4"/>
        </w:numPr>
        <w:spacing w:before="0" w:after="0"/>
        <w:ind w:left="714" w:hanging="357"/>
        <w:jc w:val="both"/>
      </w:pPr>
      <w:r>
        <w:t xml:space="preserve">6 miesięcy dodatkowej gwarancji </w:t>
      </w:r>
      <w:r w:rsidRPr="00F6509F">
        <w:t xml:space="preserve">za co przyznane mu zostaną dodatkowe punkty w kryterium oceny ofert „Okres </w:t>
      </w:r>
      <w:r>
        <w:t>G</w:t>
      </w:r>
      <w:r w:rsidRPr="00F6509F">
        <w:t>warancji”);</w:t>
      </w:r>
    </w:p>
    <w:p w:rsidR="00162D82" w:rsidRDefault="00162D82" w:rsidP="00B02046">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mu zostaną dodatkowe punkty w kryterium oceny ofert „Okres </w:t>
      </w:r>
      <w:r>
        <w:t>G</w:t>
      </w:r>
      <w:r w:rsidRPr="00F6509F">
        <w:t>warancji”);</w:t>
      </w:r>
    </w:p>
    <w:p w:rsidR="00162D82" w:rsidRDefault="00162D82" w:rsidP="00B02046">
      <w:pPr>
        <w:pStyle w:val="Nagwek2"/>
        <w:keepLines/>
        <w:numPr>
          <w:ilvl w:val="0"/>
          <w:numId w:val="4"/>
        </w:numPr>
        <w:spacing w:before="0" w:after="0"/>
        <w:ind w:left="714" w:hanging="357"/>
        <w:jc w:val="both"/>
      </w:pPr>
      <w:r>
        <w:t xml:space="preserve">24 </w:t>
      </w:r>
      <w:r w:rsidR="001F158D">
        <w:t>miesiące</w:t>
      </w:r>
      <w:r>
        <w:t xml:space="preserve">  dodatkowej gwarancji </w:t>
      </w:r>
      <w:r w:rsidRPr="00F6509F">
        <w:t xml:space="preserve">za co przyznane mu zostaną dodatkowe punkty w kryterium oceny ofert „Okres </w:t>
      </w:r>
      <w:r>
        <w:t>G</w:t>
      </w:r>
      <w:r w:rsidRPr="00F6509F">
        <w:t>warancji”);</w:t>
      </w:r>
    </w:p>
    <w:p w:rsidR="00162D82" w:rsidRDefault="00162D82" w:rsidP="00B02046">
      <w:pPr>
        <w:keepNext/>
        <w:keepLines/>
        <w:spacing w:line="240" w:lineRule="auto"/>
        <w:jc w:val="both"/>
      </w:pPr>
    </w:p>
    <w:p w:rsidR="00162D82" w:rsidRPr="00B5168D" w:rsidRDefault="00162D82" w:rsidP="00B02046">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 24 miesiące.</w:t>
      </w:r>
    </w:p>
    <w:p w:rsidR="00A126BE" w:rsidRDefault="00A126BE" w:rsidP="00B02046">
      <w:pPr>
        <w:keepNext/>
        <w:keepLines/>
        <w:spacing w:line="240" w:lineRule="auto"/>
        <w:jc w:val="both"/>
        <w:rPr>
          <w:rFonts w:ascii="Arial" w:hAnsi="Arial" w:cs="Arial"/>
          <w:b/>
          <w:color w:val="0070C0"/>
          <w:sz w:val="24"/>
          <w:szCs w:val="24"/>
          <w:lang w:eastAsia="hi-IN" w:bidi="hi-IN"/>
        </w:rPr>
      </w:pPr>
    </w:p>
    <w:p w:rsidR="00162D82" w:rsidRPr="007778B8" w:rsidRDefault="002F7651" w:rsidP="00B02046">
      <w:pPr>
        <w:keepNext/>
        <w:keepLines/>
        <w:spacing w:line="240" w:lineRule="auto"/>
        <w:jc w:val="both"/>
        <w:rPr>
          <w:i/>
          <w:color w:val="0070C0"/>
          <w:lang w:eastAsia="hi-IN" w:bidi="hi-IN"/>
        </w:rPr>
      </w:pPr>
      <w:r>
        <w:rPr>
          <w:i/>
          <w:lang w:eastAsia="hi-IN" w:bidi="hi-IN"/>
        </w:rPr>
        <w:t>Uwaga: Wykonawca przekreśla te części na które nie składa oferty</w:t>
      </w:r>
    </w:p>
    <w:p w:rsidR="007778B8" w:rsidRDefault="007778B8" w:rsidP="00B02046">
      <w:pPr>
        <w:pStyle w:val="Nagwek2"/>
        <w:keepLines/>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p w:rsidR="007778B8" w:rsidRDefault="007778B8" w:rsidP="00B02046">
      <w:pPr>
        <w:keepNext/>
        <w:keepLines/>
        <w:tabs>
          <w:tab w:val="center" w:pos="-2127"/>
        </w:tabs>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rsidTr="00C36C73">
        <w:tc>
          <w:tcPr>
            <w:tcW w:w="817"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rsidR="007778B8" w:rsidRPr="00560D5B" w:rsidRDefault="007778B8" w:rsidP="00B02046">
            <w:pPr>
              <w:keepNext/>
              <w:keepLines/>
              <w:spacing w:line="240" w:lineRule="auto"/>
              <w:rPr>
                <w:rFonts w:ascii="Arial" w:hAnsi="Arial" w:cs="Arial"/>
              </w:rPr>
            </w:pPr>
            <w:r w:rsidRPr="00560D5B">
              <w:rPr>
                <w:rFonts w:ascii="Arial" w:hAnsi="Arial" w:cs="Arial"/>
              </w:rPr>
              <w:t>Opis części zamówienia,</w:t>
            </w:r>
          </w:p>
          <w:p w:rsidR="007778B8" w:rsidRPr="001B7174" w:rsidRDefault="007778B8" w:rsidP="00B02046">
            <w:pPr>
              <w:keepNext/>
              <w:keepLines/>
              <w:tabs>
                <w:tab w:val="center" w:pos="-2127"/>
              </w:tabs>
              <w:spacing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rsidTr="00C36C73">
        <w:tc>
          <w:tcPr>
            <w:tcW w:w="817"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4111"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5099"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r>
      <w:tr w:rsidR="007778B8" w:rsidRPr="001B7174" w:rsidTr="00C36C73">
        <w:tc>
          <w:tcPr>
            <w:tcW w:w="817"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4111"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c>
          <w:tcPr>
            <w:tcW w:w="5099" w:type="dxa"/>
            <w:shd w:val="clear" w:color="auto" w:fill="auto"/>
          </w:tcPr>
          <w:p w:rsidR="007778B8" w:rsidRPr="001B7174" w:rsidRDefault="007778B8" w:rsidP="00B02046">
            <w:pPr>
              <w:keepNext/>
              <w:keepLines/>
              <w:tabs>
                <w:tab w:val="center" w:pos="-2127"/>
              </w:tabs>
              <w:spacing w:line="240" w:lineRule="auto"/>
              <w:jc w:val="both"/>
              <w:rPr>
                <w:rFonts w:ascii="Arial" w:hAnsi="Arial" w:cs="Arial"/>
              </w:rPr>
            </w:pPr>
          </w:p>
        </w:tc>
      </w:tr>
    </w:tbl>
    <w:p w:rsidR="007778B8" w:rsidRDefault="007778B8" w:rsidP="00B02046">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rsidR="007778B8" w:rsidRDefault="007778B8" w:rsidP="00B02046">
      <w:pPr>
        <w:keepNext/>
        <w:keepLines/>
        <w:tabs>
          <w:tab w:val="center" w:pos="-2127"/>
        </w:tabs>
        <w:spacing w:line="240" w:lineRule="auto"/>
        <w:jc w:val="both"/>
        <w:rPr>
          <w:i/>
        </w:rPr>
      </w:pPr>
    </w:p>
    <w:p w:rsidR="00B02046" w:rsidRPr="00B02046" w:rsidRDefault="00B02046" w:rsidP="00B02046">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1"/>
      </w:r>
      <w:r w:rsidRPr="00B02046">
        <w:rPr>
          <w:rFonts w:cs="Arial"/>
          <w:b/>
          <w:szCs w:val="24"/>
        </w:rPr>
        <w:t xml:space="preserve"> </w:t>
      </w:r>
      <w:r w:rsidRPr="00B02046">
        <w:rPr>
          <w:rFonts w:cs="Arial"/>
          <w:szCs w:val="24"/>
        </w:rPr>
        <w:t>prowadzić do powstania u zamawiającego obowiązku podatkowego.</w:t>
      </w:r>
    </w:p>
    <w:p w:rsidR="00B02046" w:rsidRPr="00B02046" w:rsidRDefault="00B02046" w:rsidP="00B02046">
      <w:pPr>
        <w:keepNext/>
        <w:keepLines/>
        <w:spacing w:after="60"/>
        <w:ind w:left="360"/>
        <w:jc w:val="both"/>
        <w:rPr>
          <w:rFonts w:ascii="Arial" w:eastAsia="Times New Roman" w:hAnsi="Arial" w:cs="Arial"/>
          <w:sz w:val="24"/>
          <w:szCs w:val="24"/>
        </w:rPr>
      </w:pPr>
      <w:r w:rsidRPr="00B02046">
        <w:rPr>
          <w:rFonts w:ascii="Arial" w:eastAsia="Times New Roman" w:hAnsi="Arial" w:cs="Arial"/>
          <w:sz w:val="24"/>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p w:rsidR="00B02046" w:rsidRPr="00B02046" w:rsidRDefault="00B02046" w:rsidP="00B02046">
      <w:pPr>
        <w:keepNext/>
        <w:keepLines/>
        <w:spacing w:after="60"/>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5882"/>
        <w:gridCol w:w="4115"/>
      </w:tblGrid>
      <w:tr w:rsidR="00B02046" w:rsidRPr="00B02046" w:rsidTr="00023B6F">
        <w:trPr>
          <w:trHeight w:val="147"/>
        </w:trPr>
        <w:tc>
          <w:tcPr>
            <w:tcW w:w="321" w:type="pct"/>
            <w:vAlign w:val="center"/>
          </w:tcPr>
          <w:p w:rsidR="00B02046" w:rsidRPr="00B02046" w:rsidRDefault="00B02046" w:rsidP="00B02046">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rsidR="00B02046" w:rsidRPr="00B02046" w:rsidRDefault="00B02046" w:rsidP="00B02046">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2"/>
            </w:r>
          </w:p>
        </w:tc>
        <w:tc>
          <w:tcPr>
            <w:tcW w:w="1926" w:type="pct"/>
            <w:vAlign w:val="center"/>
          </w:tcPr>
          <w:p w:rsidR="00B02046" w:rsidRPr="00B02046" w:rsidRDefault="00B02046" w:rsidP="00B02046">
            <w:pPr>
              <w:keepNext/>
              <w:keepLines/>
              <w:widowControl w:val="0"/>
              <w:spacing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rsidTr="00023B6F">
        <w:trPr>
          <w:trHeight w:val="171"/>
        </w:trPr>
        <w:tc>
          <w:tcPr>
            <w:tcW w:w="321"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2753"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1926"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r>
      <w:tr w:rsidR="00B02046" w:rsidRPr="00B02046" w:rsidTr="00023B6F">
        <w:trPr>
          <w:trHeight w:val="24"/>
        </w:trPr>
        <w:tc>
          <w:tcPr>
            <w:tcW w:w="321"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2753"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c>
          <w:tcPr>
            <w:tcW w:w="1926" w:type="pct"/>
          </w:tcPr>
          <w:p w:rsidR="00B02046" w:rsidRPr="00B02046" w:rsidRDefault="00B02046" w:rsidP="00B02046">
            <w:pPr>
              <w:keepNext/>
              <w:keepLines/>
              <w:widowControl w:val="0"/>
              <w:spacing w:line="300" w:lineRule="atLeast"/>
              <w:jc w:val="both"/>
              <w:rPr>
                <w:rFonts w:ascii="Arial" w:eastAsia="Times New Roman" w:hAnsi="Arial" w:cs="Arial"/>
                <w:sz w:val="24"/>
                <w:szCs w:val="24"/>
              </w:rPr>
            </w:pPr>
          </w:p>
        </w:tc>
      </w:tr>
    </w:tbl>
    <w:p w:rsidR="00B02046" w:rsidRPr="00B02046" w:rsidRDefault="00B02046" w:rsidP="00B02046">
      <w:pPr>
        <w:keepNext/>
        <w:keepLines/>
        <w:spacing w:after="120" w:line="260" w:lineRule="atLeast"/>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rsidR="00B02046" w:rsidRPr="00B02046" w:rsidRDefault="00B02046" w:rsidP="00B02046">
      <w:pPr>
        <w:keepNext/>
        <w:keepLines/>
        <w:spacing w:after="120" w:line="260" w:lineRule="atLeast"/>
        <w:jc w:val="both"/>
        <w:rPr>
          <w:rFonts w:ascii="Cambria" w:eastAsia="Times New Roman" w:hAnsi="Cambria" w:cs="Times New Roman"/>
          <w:sz w:val="24"/>
          <w:szCs w:val="24"/>
        </w:rPr>
      </w:pPr>
    </w:p>
    <w:p w:rsidR="00B02046" w:rsidRPr="00982810" w:rsidRDefault="00B02046" w:rsidP="00B02046">
      <w:pPr>
        <w:keepNext/>
        <w:keepLines/>
        <w:tabs>
          <w:tab w:val="center" w:pos="-2127"/>
        </w:tabs>
        <w:spacing w:line="240" w:lineRule="auto"/>
        <w:jc w:val="both"/>
        <w:rPr>
          <w:i/>
        </w:rPr>
      </w:pPr>
    </w:p>
    <w:p w:rsidR="007778B8" w:rsidRPr="007757DC" w:rsidRDefault="007778B8" w:rsidP="00B02046">
      <w:pPr>
        <w:keepNext/>
        <w:keepLines/>
        <w:spacing w:line="240" w:lineRule="auto"/>
        <w:ind w:firstLine="360"/>
        <w:rPr>
          <w:rFonts w:ascii="Arial" w:hAnsi="Arial" w:cs="Arial"/>
          <w:iCs/>
        </w:rPr>
      </w:pPr>
    </w:p>
    <w:p w:rsidR="007778B8" w:rsidRPr="007757DC" w:rsidRDefault="007778B8" w:rsidP="00B02046">
      <w:pPr>
        <w:keepNext/>
        <w:keepLines/>
        <w:spacing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rsidTr="00C36C73">
        <w:tc>
          <w:tcPr>
            <w:tcW w:w="3054" w:type="dxa"/>
            <w:shd w:val="clear" w:color="auto" w:fill="auto"/>
            <w:vAlign w:val="center"/>
          </w:tcPr>
          <w:p w:rsidR="007778B8" w:rsidRDefault="007778B8" w:rsidP="00B02046">
            <w:pPr>
              <w:keepNext/>
              <w:keepLines/>
              <w:snapToGrid w:val="0"/>
              <w:spacing w:line="240" w:lineRule="auto"/>
              <w:jc w:val="center"/>
              <w:rPr>
                <w:rFonts w:ascii="Arial" w:hAnsi="Arial" w:cs="Arial"/>
                <w:sz w:val="21"/>
                <w:szCs w:val="21"/>
              </w:rPr>
            </w:pPr>
            <w:r>
              <w:rPr>
                <w:rFonts w:ascii="Arial" w:hAnsi="Arial" w:cs="Arial"/>
                <w:sz w:val="21"/>
                <w:szCs w:val="21"/>
              </w:rPr>
              <w:t>………………</w:t>
            </w:r>
          </w:p>
        </w:tc>
        <w:tc>
          <w:tcPr>
            <w:tcW w:w="5786" w:type="dxa"/>
            <w:shd w:val="clear" w:color="auto" w:fill="auto"/>
            <w:vAlign w:val="center"/>
          </w:tcPr>
          <w:p w:rsidR="007778B8" w:rsidRDefault="007778B8" w:rsidP="00B02046">
            <w:pPr>
              <w:keepNext/>
              <w:keepLines/>
              <w:snapToGrid w:val="0"/>
              <w:spacing w:line="240" w:lineRule="auto"/>
              <w:jc w:val="center"/>
            </w:pPr>
            <w:r>
              <w:rPr>
                <w:rFonts w:ascii="Arial" w:hAnsi="Arial" w:cs="Arial"/>
                <w:sz w:val="21"/>
                <w:szCs w:val="21"/>
              </w:rPr>
              <w:t>……………………………………..</w:t>
            </w:r>
          </w:p>
        </w:tc>
      </w:tr>
      <w:tr w:rsidR="007778B8" w:rsidTr="00C36C73">
        <w:tc>
          <w:tcPr>
            <w:tcW w:w="3054" w:type="dxa"/>
            <w:shd w:val="clear" w:color="auto" w:fill="auto"/>
            <w:vAlign w:val="center"/>
          </w:tcPr>
          <w:p w:rsidR="007778B8" w:rsidRDefault="007778B8" w:rsidP="00B02046">
            <w:pPr>
              <w:keepNext/>
              <w:keepLines/>
              <w:snapToGrid w:val="0"/>
              <w:spacing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rsidR="007778B8" w:rsidRDefault="007778B8" w:rsidP="00B02046">
            <w:pPr>
              <w:keepNext/>
              <w:keepLines/>
              <w:snapToGrid w:val="0"/>
              <w:spacing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rsidR="007778B8" w:rsidRDefault="007778B8" w:rsidP="00B02046">
      <w:pPr>
        <w:keepNext/>
        <w:keepLines/>
        <w:spacing w:line="240" w:lineRule="auto"/>
      </w:pPr>
    </w:p>
    <w:sectPr w:rsidR="007778B8" w:rsidSect="00446E32">
      <w:headerReference w:type="default" r:id="rId9"/>
      <w:footerReference w:type="default" r:id="rId10"/>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69" w:rsidRDefault="00272D69" w:rsidP="00505F81">
      <w:pPr>
        <w:spacing w:after="0" w:line="240" w:lineRule="auto"/>
      </w:pPr>
      <w:r>
        <w:separator/>
      </w:r>
    </w:p>
  </w:endnote>
  <w:endnote w:type="continuationSeparator" w:id="0">
    <w:p w:rsidR="00272D69" w:rsidRDefault="00272D69"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rsidR="007757DC" w:rsidRDefault="007757DC">
        <w:pPr>
          <w:pStyle w:val="Stopka"/>
          <w:jc w:val="right"/>
        </w:pPr>
        <w:r>
          <w:fldChar w:fldCharType="begin"/>
        </w:r>
        <w:r>
          <w:instrText>PAGE   \* MERGEFORMAT</w:instrText>
        </w:r>
        <w:r>
          <w:fldChar w:fldCharType="separate"/>
        </w:r>
        <w:r w:rsidR="005A66B1">
          <w:rPr>
            <w:noProof/>
          </w:rPr>
          <w:t>5</w:t>
        </w:r>
        <w:r>
          <w:fldChar w:fldCharType="end"/>
        </w:r>
      </w:p>
    </w:sdtContent>
  </w:sdt>
  <w:p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69" w:rsidRDefault="00272D69" w:rsidP="00505F81">
      <w:pPr>
        <w:spacing w:after="0" w:line="240" w:lineRule="auto"/>
      </w:pPr>
      <w:r>
        <w:separator/>
      </w:r>
    </w:p>
  </w:footnote>
  <w:footnote w:type="continuationSeparator" w:id="0">
    <w:p w:rsidR="00272D69" w:rsidRDefault="00272D69" w:rsidP="00505F81">
      <w:pPr>
        <w:spacing w:after="0" w:line="240" w:lineRule="auto"/>
      </w:pPr>
      <w:r>
        <w:continuationSeparator/>
      </w:r>
    </w:p>
  </w:footnote>
  <w:footnote w:id="1">
    <w:p w:rsidR="00B02046" w:rsidRDefault="00B02046" w:rsidP="00B02046">
      <w:pPr>
        <w:pStyle w:val="Tekstprzypisudolnego"/>
      </w:pPr>
      <w:r w:rsidRPr="001925A2">
        <w:rPr>
          <w:rStyle w:val="Odwoanieprzypisudolnego"/>
          <w:rFonts w:ascii="Cambria" w:hAnsi="Cambria"/>
        </w:rPr>
        <w:footnoteRef/>
      </w:r>
      <w:r w:rsidRPr="001925A2">
        <w:rPr>
          <w:rFonts w:ascii="Cambria" w:hAnsi="Cambria"/>
        </w:rPr>
        <w:t xml:space="preserve"> Niepotrzebne skreślić</w:t>
      </w:r>
    </w:p>
  </w:footnote>
  <w:footnote w:id="2">
    <w:p w:rsidR="00B02046" w:rsidRDefault="00B02046" w:rsidP="00B02046">
      <w:pPr>
        <w:pStyle w:val="Tekstprzypisudolnego"/>
      </w:pPr>
      <w:r w:rsidRPr="001925A2">
        <w:rPr>
          <w:rStyle w:val="Odwoanieprzypisudolnego"/>
          <w:rFonts w:ascii="Cambria" w:hAnsi="Cambria"/>
        </w:rPr>
        <w:footnoteRef/>
      </w:r>
      <w:r w:rsidRPr="001925A2">
        <w:rPr>
          <w:rFonts w:ascii="Cambria" w:hAnsi="Cambria"/>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81" w:rsidRDefault="00AF1FF3" w:rsidP="00505F81">
    <w:pPr>
      <w:pStyle w:val="Nagwek"/>
      <w:jc w:val="right"/>
    </w:pPr>
    <w:r w:rsidRPr="00D46ECA">
      <w:rPr>
        <w:rFonts w:eastAsia="Calibri"/>
        <w:noProof/>
        <w:lang w:eastAsia="pl-PL"/>
      </w:rPr>
      <w:drawing>
        <wp:inline distT="0" distB="0" distL="0" distR="0" wp14:anchorId="25C0FE8F" wp14:editId="77F28DC9">
          <wp:extent cx="597217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33400"/>
                  </a:xfrm>
                  <a:prstGeom prst="rect">
                    <a:avLst/>
                  </a:prstGeom>
                  <a:noFill/>
                  <a:ln>
                    <a:noFill/>
                  </a:ln>
                </pic:spPr>
              </pic:pic>
            </a:graphicData>
          </a:graphic>
        </wp:inline>
      </w:drawing>
    </w:r>
  </w:p>
  <w:p w:rsidR="003D47AA" w:rsidRDefault="003D47AA" w:rsidP="003D47AA">
    <w:pPr>
      <w:pStyle w:val="Nagwek"/>
      <w:tabs>
        <w:tab w:val="clear" w:pos="4536"/>
        <w:tab w:val="center" w:pos="5387"/>
      </w:tabs>
      <w:rPr>
        <w:rFonts w:ascii="Arial" w:hAnsi="Arial" w:cs="Arial"/>
        <w:sz w:val="20"/>
        <w:szCs w:val="20"/>
      </w:rPr>
    </w:pPr>
  </w:p>
  <w:p w:rsidR="00505F81" w:rsidRPr="003D47AA" w:rsidRDefault="00272D69" w:rsidP="003D47AA">
    <w:pPr>
      <w:pStyle w:val="Nagwek"/>
      <w:tabs>
        <w:tab w:val="clear" w:pos="4536"/>
        <w:tab w:val="center" w:pos="5387"/>
      </w:tabs>
      <w:rPr>
        <w:rFonts w:ascii="Arial" w:hAnsi="Arial" w:cs="Arial"/>
        <w:sz w:val="20"/>
        <w:szCs w:val="20"/>
      </w:rPr>
    </w:pPr>
    <w:r>
      <w:rPr>
        <w:rFonts w:ascii="Arial" w:hAnsi="Arial" w:cs="Arial"/>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B21D0"/>
    <w:rsid w:val="001204EE"/>
    <w:rsid w:val="00162D82"/>
    <w:rsid w:val="00173689"/>
    <w:rsid w:val="00197C7A"/>
    <w:rsid w:val="001F158D"/>
    <w:rsid w:val="00256A5A"/>
    <w:rsid w:val="00272D69"/>
    <w:rsid w:val="002760BA"/>
    <w:rsid w:val="00291CB2"/>
    <w:rsid w:val="002F7651"/>
    <w:rsid w:val="0034027E"/>
    <w:rsid w:val="003551A9"/>
    <w:rsid w:val="003D47AA"/>
    <w:rsid w:val="0041750E"/>
    <w:rsid w:val="00446E32"/>
    <w:rsid w:val="00505F81"/>
    <w:rsid w:val="00512C68"/>
    <w:rsid w:val="005270FF"/>
    <w:rsid w:val="005A2B96"/>
    <w:rsid w:val="005A2D86"/>
    <w:rsid w:val="005A66B1"/>
    <w:rsid w:val="00644140"/>
    <w:rsid w:val="006F6F4D"/>
    <w:rsid w:val="007757DC"/>
    <w:rsid w:val="007778B8"/>
    <w:rsid w:val="009411EE"/>
    <w:rsid w:val="00A126BE"/>
    <w:rsid w:val="00A63A57"/>
    <w:rsid w:val="00AF1FF3"/>
    <w:rsid w:val="00B02046"/>
    <w:rsid w:val="00B5168D"/>
    <w:rsid w:val="00BE3FDC"/>
    <w:rsid w:val="00C01081"/>
    <w:rsid w:val="00CA2730"/>
    <w:rsid w:val="00D53E51"/>
    <w:rsid w:val="00F426C5"/>
    <w:rsid w:val="00FB3D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5CF9"/>
  <w15:docId w15:val="{F689063E-0AD6-4C86-873F-7ACFA78C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val="x-none"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val="x-none"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s@cez.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915A-611F-48A8-B740-2EF0CD6E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5524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Marta</cp:lastModifiedBy>
  <cp:revision>2</cp:revision>
  <dcterms:created xsi:type="dcterms:W3CDTF">2017-11-07T08:53:00Z</dcterms:created>
  <dcterms:modified xsi:type="dcterms:W3CDTF">2017-11-07T08:53:00Z</dcterms:modified>
</cp:coreProperties>
</file>