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B70E00">
      <w:pPr>
        <w:pStyle w:val="Tekstpodstawowy"/>
        <w:keepNext/>
        <w:keepLines/>
        <w:spacing w:before="9"/>
        <w:ind w:left="0"/>
        <w:rPr>
          <w:sz w:val="20"/>
        </w:rPr>
      </w:pPr>
    </w:p>
    <w:p w14:paraId="3A2B4B97" w14:textId="77777777" w:rsidR="00920D03" w:rsidRPr="00920D03" w:rsidRDefault="00920D03" w:rsidP="00B70E00">
      <w:pPr>
        <w:pStyle w:val="Tekstpodstawowy"/>
        <w:keepNext/>
        <w:keepLines/>
        <w:spacing w:before="9"/>
        <w:ind w:left="0"/>
        <w:rPr>
          <w:sz w:val="20"/>
          <w:lang w:val="en-US"/>
        </w:rPr>
      </w:pPr>
    </w:p>
    <w:p w14:paraId="29FFA23E" w14:textId="77777777" w:rsidR="00920D03" w:rsidRPr="0040148D" w:rsidRDefault="00920D03" w:rsidP="00B70E00">
      <w:pPr>
        <w:keepNext/>
        <w:keepLines/>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B70E00">
      <w:pPr>
        <w:pStyle w:val="Tekstpodstawowy"/>
        <w:keepNext/>
        <w:keepLines/>
        <w:ind w:left="0"/>
        <w:jc w:val="center"/>
        <w:rPr>
          <w:b/>
          <w:sz w:val="30"/>
        </w:rPr>
      </w:pPr>
    </w:p>
    <w:p w14:paraId="726A3485" w14:textId="77777777" w:rsidR="001748FB" w:rsidRPr="001748FB" w:rsidRDefault="001748FB" w:rsidP="00B70E00">
      <w:pPr>
        <w:pStyle w:val="Tekstpodstawowy"/>
        <w:keepNext/>
        <w:keepLines/>
        <w:ind w:left="0"/>
        <w:jc w:val="center"/>
      </w:pPr>
      <w:r w:rsidRPr="001748FB">
        <w:t>Nazwa zamówienia:</w:t>
      </w:r>
    </w:p>
    <w:p w14:paraId="6F6DC913" w14:textId="77777777" w:rsidR="001748FB" w:rsidRDefault="001748FB" w:rsidP="00B70E00">
      <w:pPr>
        <w:pStyle w:val="Tekstpodstawowy"/>
        <w:keepNext/>
        <w:keepLines/>
        <w:ind w:left="0"/>
        <w:jc w:val="center"/>
        <w:rPr>
          <w:b/>
          <w:sz w:val="30"/>
        </w:rPr>
      </w:pPr>
    </w:p>
    <w:p w14:paraId="44EBE82A" w14:textId="1AE5CD50" w:rsidR="006F4AE7" w:rsidRPr="009B4E1F" w:rsidRDefault="001C28CB" w:rsidP="00B70E00">
      <w:pPr>
        <w:keepNext/>
        <w:keepLines/>
        <w:jc w:val="both"/>
        <w:rPr>
          <w:rFonts w:cs="Calibri"/>
          <w:b/>
          <w:bCs/>
        </w:rPr>
      </w:pPr>
      <w:bookmarkStart w:id="0" w:name="_Hlk71491663"/>
      <w:r>
        <w:rPr>
          <w:b/>
          <w:sz w:val="28"/>
        </w:rPr>
        <w:t xml:space="preserve">Dostawa </w:t>
      </w:r>
      <w:r w:rsidR="00883B5E">
        <w:rPr>
          <w:b/>
          <w:sz w:val="28"/>
        </w:rPr>
        <w:t xml:space="preserve">sprzętu IT </w:t>
      </w:r>
      <w:r w:rsidR="00A16BED" w:rsidRPr="00A16BED">
        <w:rPr>
          <w:b/>
          <w:sz w:val="28"/>
        </w:rPr>
        <w:t xml:space="preserve">w ramach projektu : </w:t>
      </w:r>
      <w:r w:rsidR="0010604D">
        <w:rPr>
          <w:b/>
          <w:sz w:val="28"/>
        </w:rPr>
        <w:t>„</w:t>
      </w:r>
      <w:r w:rsidR="00883B5E">
        <w:rPr>
          <w:b/>
          <w:sz w:val="28"/>
        </w:rPr>
        <w:t>Wyższe kalifikacje – większe możliwości</w:t>
      </w:r>
      <w:r w:rsidR="006F4AE7" w:rsidRPr="006F4AE7">
        <w:rPr>
          <w:b/>
          <w:sz w:val="28"/>
        </w:rPr>
        <w:t xml:space="preserve">” </w:t>
      </w:r>
      <w:r w:rsidR="00073828">
        <w:rPr>
          <w:b/>
          <w:sz w:val="28"/>
        </w:rPr>
        <w:t>współfinansowanego</w:t>
      </w:r>
      <w:r w:rsidR="006F4AE7" w:rsidRPr="006F4AE7">
        <w:rPr>
          <w:b/>
          <w:sz w:val="28"/>
        </w:rPr>
        <w:t xml:space="preserve"> przez Unię Europejską ze środków Europejskiego Funduszu Społecznego w ramach Regionalnego Programu Operacyjnego Województwa Łódzkiego na lata 2014-2020</w:t>
      </w:r>
    </w:p>
    <w:p w14:paraId="2C4917C1" w14:textId="0C5289D1" w:rsidR="00A16BED" w:rsidRPr="00720FD8" w:rsidRDefault="00A16BED" w:rsidP="00B70E00">
      <w:pPr>
        <w:pStyle w:val="Default"/>
        <w:keepNext/>
        <w:keepLines/>
        <w:jc w:val="both"/>
        <w:rPr>
          <w:rFonts w:ascii="Calibri" w:hAnsi="Calibri" w:cs="Calibri"/>
        </w:rPr>
      </w:pPr>
    </w:p>
    <w:bookmarkEnd w:id="0"/>
    <w:p w14:paraId="6F9FBF7E" w14:textId="77777777" w:rsidR="001748FB" w:rsidRDefault="001748FB" w:rsidP="00B70E00">
      <w:pPr>
        <w:pStyle w:val="Tekstpodstawowy"/>
        <w:keepNext/>
        <w:keepLines/>
        <w:ind w:left="0"/>
      </w:pPr>
    </w:p>
    <w:p w14:paraId="5E822E0C" w14:textId="4A7484AE" w:rsidR="00920D03" w:rsidRPr="00720FD8" w:rsidRDefault="001748FB" w:rsidP="00B70E00">
      <w:pPr>
        <w:pStyle w:val="Default"/>
        <w:keepNext/>
        <w:keepLines/>
        <w:rPr>
          <w:rFonts w:ascii="Calibri" w:hAnsi="Calibri" w:cs="Calibri"/>
        </w:rPr>
      </w:pPr>
      <w:r w:rsidRPr="00004B36">
        <w:rPr>
          <w:rFonts w:eastAsiaTheme="majorEastAsia"/>
        </w:rPr>
        <w:t>Oznaczenie sprawy</w:t>
      </w:r>
      <w:r w:rsidR="00A04F8C">
        <w:t>1/WKWM/2022</w:t>
      </w:r>
    </w:p>
    <w:p w14:paraId="42D72CEB" w14:textId="77777777" w:rsidR="001748FB" w:rsidRPr="00004B36" w:rsidRDefault="001748FB" w:rsidP="00B70E00">
      <w:pPr>
        <w:keepNext/>
        <w:keepLines/>
        <w:tabs>
          <w:tab w:val="left" w:pos="0"/>
          <w:tab w:val="left" w:pos="426"/>
        </w:tabs>
        <w:spacing w:before="120"/>
        <w:jc w:val="both"/>
        <w:rPr>
          <w:rFonts w:eastAsiaTheme="majorEastAsia"/>
          <w:sz w:val="24"/>
          <w:szCs w:val="24"/>
        </w:rPr>
      </w:pPr>
    </w:p>
    <w:p w14:paraId="46F1F423" w14:textId="119D5498" w:rsidR="00292D0B" w:rsidRPr="00004B36" w:rsidRDefault="001748FB" w:rsidP="00B70E00">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ZAMAWIAJĄCY</w:t>
      </w:r>
      <w:r w:rsidR="00720FD8">
        <w:rPr>
          <w:rFonts w:eastAsiaTheme="majorEastAsia"/>
          <w:sz w:val="24"/>
          <w:szCs w:val="24"/>
        </w:rPr>
        <w:t>:</w:t>
      </w:r>
    </w:p>
    <w:p w14:paraId="2DE4AAA9" w14:textId="77777777" w:rsidR="006F4AE7" w:rsidRPr="00485AF5" w:rsidRDefault="006F4AE7" w:rsidP="00B70E00">
      <w:pPr>
        <w:keepNext/>
        <w:keepLines/>
        <w:rPr>
          <w:lang w:val="x-none" w:eastAsia="x-none"/>
        </w:rPr>
      </w:pPr>
      <w:bookmarkStart w:id="1" w:name="_Hlk77706831"/>
      <w:r w:rsidRPr="00485AF5">
        <w:rPr>
          <w:lang w:val="x-none" w:eastAsia="x-none"/>
        </w:rPr>
        <w:t xml:space="preserve">Centrum Kształcenia Zawodowego i Ustawicznego w Łodzi, </w:t>
      </w:r>
    </w:p>
    <w:p w14:paraId="3873EB7D" w14:textId="77777777" w:rsidR="006F4AE7" w:rsidRPr="00485AF5" w:rsidRDefault="006F4AE7" w:rsidP="00B70E00">
      <w:pPr>
        <w:keepNext/>
        <w:keepLines/>
        <w:rPr>
          <w:lang w:val="x-none" w:eastAsia="x-none"/>
        </w:rPr>
      </w:pPr>
      <w:r w:rsidRPr="00485AF5">
        <w:rPr>
          <w:lang w:val="x-none" w:eastAsia="x-none"/>
        </w:rPr>
        <w:t>ul. Stefana Żeromskiego 115, 90-542 Łódź</w:t>
      </w:r>
      <w:bookmarkEnd w:id="1"/>
      <w:r w:rsidRPr="00485AF5">
        <w:rPr>
          <w:lang w:val="x-none" w:eastAsia="x-none"/>
        </w:rPr>
        <w:t xml:space="preserve">, </w:t>
      </w:r>
    </w:p>
    <w:p w14:paraId="521DE8EF" w14:textId="77777777" w:rsidR="006F4AE7" w:rsidRPr="00485AF5" w:rsidRDefault="006F4AE7" w:rsidP="00B70E00">
      <w:pPr>
        <w:keepNext/>
        <w:keepLines/>
        <w:rPr>
          <w:lang w:val="x-none" w:eastAsia="x-none"/>
        </w:rPr>
      </w:pPr>
      <w:r w:rsidRPr="00485AF5">
        <w:rPr>
          <w:lang w:val="x-none" w:eastAsia="x-none"/>
        </w:rPr>
        <w:t>tel. 42 637 72 78</w:t>
      </w:r>
    </w:p>
    <w:p w14:paraId="607E0073" w14:textId="77777777" w:rsidR="006F4AE7" w:rsidRPr="00485AF5" w:rsidRDefault="006F4AE7" w:rsidP="00B70E00">
      <w:pPr>
        <w:keepNext/>
        <w:keepLines/>
        <w:rPr>
          <w:lang w:val="x-none" w:eastAsia="x-none"/>
        </w:rPr>
      </w:pPr>
      <w:r w:rsidRPr="00485AF5">
        <w:rPr>
          <w:lang w:val="x-none" w:eastAsia="x-none"/>
        </w:rPr>
        <w:t>e mail: sekretariat@cez.lodz.pl</w:t>
      </w:r>
    </w:p>
    <w:p w14:paraId="5CE41DA2" w14:textId="77777777" w:rsidR="006F4AE7" w:rsidRPr="00485AF5" w:rsidRDefault="006F4AE7" w:rsidP="00B70E00">
      <w:pPr>
        <w:keepNext/>
        <w:keepLines/>
        <w:rPr>
          <w:lang w:val="x-none" w:eastAsia="x-none"/>
        </w:rPr>
      </w:pPr>
      <w:r w:rsidRPr="00485AF5">
        <w:rPr>
          <w:lang w:val="x-none" w:eastAsia="x-none"/>
        </w:rPr>
        <w:t>https://cezlodz.bip.wikom.pl/</w:t>
      </w:r>
    </w:p>
    <w:p w14:paraId="14188928" w14:textId="685F6E96" w:rsidR="004F6D97" w:rsidRDefault="001748FB" w:rsidP="00B70E00">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 xml:space="preserve">internetowej prowadzonego </w:t>
      </w:r>
      <w:r w:rsidRPr="000142E1">
        <w:rPr>
          <w:rFonts w:eastAsiaTheme="majorEastAsia"/>
          <w:sz w:val="24"/>
          <w:szCs w:val="24"/>
        </w:rPr>
        <w:t>postępowania:</w:t>
      </w:r>
      <w:r w:rsidR="005D5E41" w:rsidRPr="000142E1">
        <w:rPr>
          <w:rFonts w:eastAsiaTheme="majorEastAsia"/>
          <w:sz w:val="24"/>
          <w:szCs w:val="24"/>
        </w:rPr>
        <w:t xml:space="preserve"> </w:t>
      </w:r>
      <w:r w:rsidR="001C58E7" w:rsidRPr="000142E1">
        <w:rPr>
          <w:rFonts w:eastAsiaTheme="majorEastAsia"/>
          <w:sz w:val="24"/>
          <w:szCs w:val="24"/>
        </w:rPr>
        <w:t xml:space="preserve"> </w:t>
      </w:r>
      <w:r w:rsidR="000142E1" w:rsidRPr="000142E1">
        <w:rPr>
          <w:rFonts w:eastAsiaTheme="majorEastAsia"/>
          <w:sz w:val="24"/>
          <w:szCs w:val="24"/>
        </w:rPr>
        <w:t>https://cezlodz.bip.wikom.pl/wpis/dostawa-sprzetu-it-w-ramach-projektu-wyzsze-kalifikacje-wieksze-mozliwosci-wspolfinansowanego-przez</w:t>
      </w:r>
    </w:p>
    <w:p w14:paraId="06AC2F43" w14:textId="66D1A7A0" w:rsidR="003B178E" w:rsidRDefault="00970A06" w:rsidP="00B70E00">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(Na tej stronie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B70E00">
      <w:pPr>
        <w:keepNext/>
        <w:keepLines/>
        <w:tabs>
          <w:tab w:val="left" w:pos="0"/>
          <w:tab w:val="left" w:pos="426"/>
        </w:tabs>
        <w:spacing w:before="120"/>
        <w:jc w:val="both"/>
        <w:rPr>
          <w:rFonts w:eastAsiaTheme="majorEastAsia"/>
          <w:sz w:val="24"/>
          <w:szCs w:val="24"/>
        </w:rPr>
      </w:pPr>
    </w:p>
    <w:p w14:paraId="3FE4EDA6" w14:textId="0BE7CE0E" w:rsidR="001748FB" w:rsidRPr="00720FD8" w:rsidRDefault="001748FB" w:rsidP="00B70E00">
      <w:pPr>
        <w:pStyle w:val="Default"/>
        <w:keepNext/>
        <w:keepLines/>
        <w:rPr>
          <w:rFonts w:eastAsiaTheme="majorEastAsia"/>
        </w:rPr>
      </w:pPr>
      <w:r w:rsidRPr="00004B36">
        <w:rPr>
          <w:rFonts w:eastAsiaTheme="majorEastAsia"/>
        </w:rPr>
        <w:t xml:space="preserve">Adres poczty elektronicznej: </w:t>
      </w:r>
      <w:r w:rsidR="006F4AE7" w:rsidRPr="00485AF5">
        <w:rPr>
          <w:lang w:val="x-none" w:eastAsia="x-none"/>
        </w:rPr>
        <w:t>sekretariat@cez.lodz.pl</w:t>
      </w:r>
    </w:p>
    <w:p w14:paraId="3F63157F" w14:textId="4E0248E4" w:rsidR="00004B36" w:rsidRPr="00004B36" w:rsidRDefault="001C28CB" w:rsidP="00B70E00">
      <w:pPr>
        <w:keepNext/>
        <w:keepLines/>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913 630,00  zł.</w:t>
      </w:r>
    </w:p>
    <w:p w14:paraId="7913EAD8" w14:textId="77777777" w:rsidR="000935E4" w:rsidRDefault="000935E4" w:rsidP="00B70E00">
      <w:pPr>
        <w:keepNext/>
        <w:keepLines/>
        <w:ind w:left="4536"/>
        <w:jc w:val="center"/>
        <w:rPr>
          <w:b/>
        </w:rPr>
      </w:pPr>
    </w:p>
    <w:p w14:paraId="1011A2C9" w14:textId="7F748C24" w:rsidR="000935E4" w:rsidRPr="005E713A" w:rsidRDefault="000935E4" w:rsidP="000142E1">
      <w:pPr>
        <w:keepNext/>
        <w:keepLines/>
        <w:ind w:left="4536"/>
        <w:jc w:val="center"/>
        <w:rPr>
          <w:b/>
        </w:rPr>
      </w:pPr>
      <w:r w:rsidRPr="005E713A">
        <w:rPr>
          <w:b/>
        </w:rPr>
        <w:t>ZATWIERDZAM</w:t>
      </w:r>
    </w:p>
    <w:p w14:paraId="1462800A" w14:textId="53A34467" w:rsidR="006F4AE7" w:rsidRDefault="006F4AE7" w:rsidP="00B70E00">
      <w:pPr>
        <w:keepNext/>
        <w:keepLines/>
        <w:spacing w:after="160" w:line="259" w:lineRule="auto"/>
        <w:ind w:left="4678"/>
        <w:jc w:val="center"/>
        <w:rPr>
          <w:lang w:eastAsia="x-none"/>
        </w:rPr>
      </w:pPr>
      <w:r>
        <w:rPr>
          <w:lang w:eastAsia="x-none"/>
        </w:rPr>
        <w:t xml:space="preserve">Dyrektor </w:t>
      </w:r>
    </w:p>
    <w:p w14:paraId="21D6CB63" w14:textId="37BBAC9D" w:rsidR="006F4AE7" w:rsidRDefault="006F4AE7" w:rsidP="00B70E00">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35D9CC04" w14:textId="71585BF1" w:rsidR="000142E1" w:rsidRPr="000142E1" w:rsidRDefault="000142E1" w:rsidP="00B70E00">
      <w:pPr>
        <w:keepNext/>
        <w:keepLines/>
        <w:spacing w:after="160" w:line="259" w:lineRule="auto"/>
        <w:ind w:left="4678"/>
        <w:jc w:val="center"/>
        <w:rPr>
          <w:lang w:eastAsia="x-none"/>
        </w:rPr>
      </w:pPr>
      <w:r>
        <w:rPr>
          <w:lang w:eastAsia="x-none"/>
        </w:rPr>
        <w:t>Dominika Walicka</w:t>
      </w:r>
    </w:p>
    <w:p w14:paraId="7A09F90D" w14:textId="77777777" w:rsidR="000935E4" w:rsidRDefault="000935E4" w:rsidP="00B70E00">
      <w:pPr>
        <w:keepNext/>
        <w:keepLines/>
        <w:rPr>
          <w:b/>
        </w:rPr>
      </w:pPr>
    </w:p>
    <w:p w14:paraId="125F0103" w14:textId="62497934" w:rsidR="00920D03" w:rsidRDefault="000935E4" w:rsidP="00B70E00">
      <w:pPr>
        <w:pStyle w:val="Tekstpodstawowy"/>
        <w:keepNext/>
        <w:keepLines/>
        <w:ind w:left="0"/>
      </w:pPr>
      <w:r w:rsidRPr="00A108C7">
        <w:rPr>
          <w:b/>
        </w:rPr>
        <w:t>Łódź,</w:t>
      </w:r>
      <w:r w:rsidR="00A108C7">
        <w:rPr>
          <w:b/>
        </w:rPr>
        <w:t xml:space="preserve"> dnia</w:t>
      </w:r>
      <w:r w:rsidR="000142E1">
        <w:rPr>
          <w:b/>
        </w:rPr>
        <w:t xml:space="preserve"> 12.07.2022</w:t>
      </w:r>
      <w:r w:rsidR="00B56D5E">
        <w:rPr>
          <w:b/>
        </w:rPr>
        <w:t xml:space="preserve"> </w:t>
      </w:r>
      <w:r w:rsidRPr="00A108C7">
        <w:rPr>
          <w:b/>
        </w:rPr>
        <w:t>r.</w:t>
      </w:r>
    </w:p>
    <w:p w14:paraId="7D632098" w14:textId="77777777" w:rsidR="00920D03" w:rsidRDefault="00920D03" w:rsidP="00B70E00">
      <w:pPr>
        <w:keepNext/>
        <w:keepLines/>
        <w:widowControl/>
        <w:autoSpaceDE/>
        <w:autoSpaceDN/>
        <w:sectPr w:rsidR="00920D03" w:rsidSect="00920D03">
          <w:headerReference w:type="default" r:id="rId8"/>
          <w:footerReference w:type="default" r:id="rId9"/>
          <w:pgSz w:w="11910" w:h="16840"/>
          <w:pgMar w:top="1380" w:right="1416" w:bottom="1180" w:left="1418" w:header="708" w:footer="983" w:gutter="0"/>
          <w:pgNumType w:start="1"/>
          <w:cols w:space="708"/>
        </w:sectPr>
      </w:pPr>
    </w:p>
    <w:p w14:paraId="5EE651D7" w14:textId="77777777" w:rsidR="00655FA8" w:rsidRDefault="00655FA8" w:rsidP="00B70E00">
      <w:pPr>
        <w:keepNext/>
        <w:keepLines/>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B70E00">
      <w:pPr>
        <w:keepNext/>
        <w:keepLines/>
        <w:spacing w:before="73" w:after="18"/>
        <w:jc w:val="center"/>
        <w:rPr>
          <w:rFonts w:ascii="Arial" w:hAnsi="Arial"/>
          <w:b/>
        </w:rPr>
      </w:pPr>
      <w:r>
        <w:rPr>
          <w:rFonts w:ascii="Arial" w:hAnsi="Arial"/>
          <w:b/>
        </w:rPr>
        <w:t>Informacje podstawowe</w:t>
      </w:r>
    </w:p>
    <w:p w14:paraId="29763C08"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B70E00">
      <w:pPr>
        <w:pStyle w:val="Tekstpodstawowy"/>
        <w:keepNext/>
        <w:keepLines/>
        <w:spacing w:before="4"/>
        <w:ind w:left="0"/>
        <w:rPr>
          <w:rFonts w:ascii="Arial"/>
          <w:b/>
          <w:sz w:val="13"/>
        </w:rPr>
      </w:pPr>
    </w:p>
    <w:p w14:paraId="1FE537CE" w14:textId="2D7BAF74" w:rsidR="00655FA8" w:rsidRDefault="00655FA8" w:rsidP="00B70E00">
      <w:pPr>
        <w:pStyle w:val="Akapitzlist"/>
        <w:keepNext/>
        <w:keepLines/>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(Dz.U. z 2019 r. poz. 2019 </w:t>
      </w:r>
      <w:r>
        <w:rPr>
          <w:sz w:val="24"/>
        </w:rPr>
        <w:t>ze zm.) 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B70E00">
      <w:pPr>
        <w:pStyle w:val="Akapitzlist"/>
        <w:keepNext/>
        <w:keepLines/>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B70E00">
      <w:pPr>
        <w:keepNext/>
        <w:keepLines/>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B70E00">
      <w:pPr>
        <w:pStyle w:val="Akapitzlist"/>
        <w:keepNext/>
        <w:keepLines/>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2668460F" w:rsidR="0040148D" w:rsidRDefault="00920D03" w:rsidP="00B70E00">
      <w:pPr>
        <w:pStyle w:val="Akapitzlist"/>
        <w:keepNext/>
        <w:keepLines/>
        <w:numPr>
          <w:ilvl w:val="1"/>
          <w:numId w:val="18"/>
        </w:numPr>
        <w:tabs>
          <w:tab w:val="left" w:pos="0"/>
          <w:tab w:val="left" w:pos="426"/>
        </w:tabs>
        <w:spacing w:before="120"/>
        <w:ind w:left="0" w:firstLine="0"/>
        <w:rPr>
          <w:rFonts w:cs="Calibri"/>
          <w:kern w:val="1"/>
          <w:lang w:eastAsia="pl-PL"/>
        </w:rPr>
      </w:pPr>
      <w:r>
        <w:rPr>
          <w:sz w:val="24"/>
        </w:rPr>
        <w:t xml:space="preserve">Przedmiotem niniejszego zamówienia </w:t>
      </w:r>
      <w:bookmarkStart w:id="2" w:name="_Hlk72142583"/>
      <w:r w:rsidR="001C28CB">
        <w:rPr>
          <w:sz w:val="24"/>
        </w:rPr>
        <w:t xml:space="preserve">jest dostawa </w:t>
      </w:r>
      <w:r w:rsidR="00883B5E">
        <w:rPr>
          <w:sz w:val="24"/>
        </w:rPr>
        <w:t>sprzętu  IT :</w:t>
      </w:r>
      <w:r w:rsidR="0040148D">
        <w:rPr>
          <w:rFonts w:cs="Calibri"/>
          <w:kern w:val="1"/>
          <w:lang w:eastAsia="pl-PL"/>
        </w:rPr>
        <w:t xml:space="preserve"> </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5190"/>
        <w:gridCol w:w="3645"/>
      </w:tblGrid>
      <w:tr w:rsidR="00883B5E" w14:paraId="02696A3A" w14:textId="77777777" w:rsidTr="00CA6936">
        <w:tc>
          <w:tcPr>
            <w:tcW w:w="840" w:type="dxa"/>
          </w:tcPr>
          <w:p w14:paraId="33FC177F" w14:textId="77777777" w:rsidR="00883B5E" w:rsidRDefault="00883B5E" w:rsidP="00B70E00">
            <w:pPr>
              <w:keepNext/>
              <w:keepLines/>
              <w:jc w:val="both"/>
              <w:rPr>
                <w:b/>
                <w:sz w:val="24"/>
                <w:szCs w:val="24"/>
              </w:rPr>
            </w:pPr>
            <w:r>
              <w:rPr>
                <w:b/>
                <w:sz w:val="24"/>
                <w:szCs w:val="24"/>
              </w:rPr>
              <w:t>Lp.</w:t>
            </w:r>
          </w:p>
        </w:tc>
        <w:tc>
          <w:tcPr>
            <w:tcW w:w="5190" w:type="dxa"/>
          </w:tcPr>
          <w:p w14:paraId="691E3AE0" w14:textId="77777777" w:rsidR="00883B5E" w:rsidRDefault="00883B5E" w:rsidP="00B70E00">
            <w:pPr>
              <w:keepNext/>
              <w:keepLines/>
              <w:jc w:val="both"/>
              <w:rPr>
                <w:b/>
                <w:sz w:val="24"/>
                <w:szCs w:val="24"/>
              </w:rPr>
            </w:pPr>
            <w:r>
              <w:rPr>
                <w:b/>
                <w:sz w:val="24"/>
                <w:szCs w:val="24"/>
              </w:rPr>
              <w:t>Nazwa</w:t>
            </w:r>
          </w:p>
        </w:tc>
        <w:tc>
          <w:tcPr>
            <w:tcW w:w="3645" w:type="dxa"/>
          </w:tcPr>
          <w:p w14:paraId="47C5981D" w14:textId="77777777" w:rsidR="00883B5E" w:rsidRDefault="00883B5E" w:rsidP="00B70E00">
            <w:pPr>
              <w:keepNext/>
              <w:keepLines/>
              <w:jc w:val="both"/>
              <w:rPr>
                <w:b/>
                <w:sz w:val="24"/>
                <w:szCs w:val="24"/>
              </w:rPr>
            </w:pPr>
            <w:r>
              <w:rPr>
                <w:b/>
                <w:sz w:val="24"/>
                <w:szCs w:val="24"/>
              </w:rPr>
              <w:t>Liczba sztuk</w:t>
            </w:r>
          </w:p>
        </w:tc>
      </w:tr>
      <w:tr w:rsidR="00883B5E" w14:paraId="746190B4" w14:textId="77777777" w:rsidTr="00CA6936">
        <w:trPr>
          <w:trHeight w:val="335"/>
        </w:trPr>
        <w:tc>
          <w:tcPr>
            <w:tcW w:w="840" w:type="dxa"/>
          </w:tcPr>
          <w:p w14:paraId="211CF6CF" w14:textId="77777777" w:rsidR="00883B5E" w:rsidRDefault="00883B5E" w:rsidP="00B70E00">
            <w:pPr>
              <w:keepNext/>
              <w:keepLines/>
              <w:jc w:val="both"/>
              <w:rPr>
                <w:sz w:val="24"/>
                <w:szCs w:val="24"/>
              </w:rPr>
            </w:pPr>
            <w:r>
              <w:rPr>
                <w:sz w:val="24"/>
                <w:szCs w:val="24"/>
              </w:rPr>
              <w:t>1</w:t>
            </w:r>
          </w:p>
        </w:tc>
        <w:tc>
          <w:tcPr>
            <w:tcW w:w="5190" w:type="dxa"/>
          </w:tcPr>
          <w:p w14:paraId="6F351E78" w14:textId="77777777" w:rsidR="00883B5E" w:rsidRDefault="00883B5E" w:rsidP="00B70E00">
            <w:pPr>
              <w:keepNext/>
              <w:keepLines/>
              <w:jc w:val="both"/>
              <w:rPr>
                <w:sz w:val="24"/>
                <w:szCs w:val="24"/>
              </w:rPr>
            </w:pPr>
            <w:r>
              <w:rPr>
                <w:sz w:val="24"/>
                <w:szCs w:val="24"/>
              </w:rPr>
              <w:t>serwer hostingowy</w:t>
            </w:r>
          </w:p>
        </w:tc>
        <w:tc>
          <w:tcPr>
            <w:tcW w:w="3645" w:type="dxa"/>
          </w:tcPr>
          <w:p w14:paraId="63DEC612" w14:textId="77777777" w:rsidR="00883B5E" w:rsidRDefault="00883B5E" w:rsidP="00B70E00">
            <w:pPr>
              <w:keepNext/>
              <w:keepLines/>
              <w:jc w:val="both"/>
              <w:rPr>
                <w:sz w:val="24"/>
                <w:szCs w:val="24"/>
              </w:rPr>
            </w:pPr>
            <w:r>
              <w:rPr>
                <w:sz w:val="24"/>
                <w:szCs w:val="24"/>
              </w:rPr>
              <w:t>1</w:t>
            </w:r>
          </w:p>
        </w:tc>
      </w:tr>
      <w:tr w:rsidR="00883B5E" w14:paraId="2800F2DA" w14:textId="77777777" w:rsidTr="00CA6936">
        <w:tc>
          <w:tcPr>
            <w:tcW w:w="840" w:type="dxa"/>
          </w:tcPr>
          <w:p w14:paraId="5DF9465F" w14:textId="77777777" w:rsidR="00883B5E" w:rsidRDefault="00883B5E" w:rsidP="00B70E00">
            <w:pPr>
              <w:keepNext/>
              <w:keepLines/>
              <w:jc w:val="both"/>
              <w:rPr>
                <w:sz w:val="24"/>
                <w:szCs w:val="24"/>
              </w:rPr>
            </w:pPr>
            <w:r>
              <w:rPr>
                <w:sz w:val="24"/>
                <w:szCs w:val="24"/>
              </w:rPr>
              <w:t>2</w:t>
            </w:r>
          </w:p>
        </w:tc>
        <w:tc>
          <w:tcPr>
            <w:tcW w:w="5190" w:type="dxa"/>
          </w:tcPr>
          <w:p w14:paraId="3F0D8374" w14:textId="77777777" w:rsidR="00883B5E" w:rsidRDefault="00883B5E" w:rsidP="00B70E00">
            <w:pPr>
              <w:keepNext/>
              <w:keepLines/>
              <w:jc w:val="both"/>
              <w:rPr>
                <w:sz w:val="24"/>
                <w:szCs w:val="24"/>
              </w:rPr>
            </w:pPr>
            <w:r>
              <w:rPr>
                <w:sz w:val="24"/>
                <w:szCs w:val="24"/>
              </w:rPr>
              <w:t>zasilacz awaryjny (UPS)</w:t>
            </w:r>
          </w:p>
        </w:tc>
        <w:tc>
          <w:tcPr>
            <w:tcW w:w="3645" w:type="dxa"/>
          </w:tcPr>
          <w:p w14:paraId="0478C3EC" w14:textId="77777777" w:rsidR="00883B5E" w:rsidRDefault="00883B5E" w:rsidP="00B70E00">
            <w:pPr>
              <w:keepNext/>
              <w:keepLines/>
              <w:jc w:val="both"/>
              <w:rPr>
                <w:sz w:val="24"/>
                <w:szCs w:val="24"/>
              </w:rPr>
            </w:pPr>
            <w:r>
              <w:rPr>
                <w:sz w:val="24"/>
                <w:szCs w:val="24"/>
              </w:rPr>
              <w:t>1</w:t>
            </w:r>
          </w:p>
        </w:tc>
      </w:tr>
      <w:tr w:rsidR="00883B5E" w14:paraId="0577132F" w14:textId="77777777" w:rsidTr="00CA6936">
        <w:tc>
          <w:tcPr>
            <w:tcW w:w="840" w:type="dxa"/>
          </w:tcPr>
          <w:p w14:paraId="47715EED" w14:textId="77777777" w:rsidR="00883B5E" w:rsidRDefault="00883B5E" w:rsidP="00B70E00">
            <w:pPr>
              <w:keepNext/>
              <w:keepLines/>
              <w:jc w:val="both"/>
              <w:rPr>
                <w:sz w:val="24"/>
                <w:szCs w:val="24"/>
              </w:rPr>
            </w:pPr>
            <w:r>
              <w:rPr>
                <w:sz w:val="24"/>
                <w:szCs w:val="24"/>
              </w:rPr>
              <w:t>3</w:t>
            </w:r>
          </w:p>
        </w:tc>
        <w:tc>
          <w:tcPr>
            <w:tcW w:w="5190" w:type="dxa"/>
          </w:tcPr>
          <w:p w14:paraId="635379BF" w14:textId="77777777" w:rsidR="00883B5E" w:rsidRDefault="00883B5E" w:rsidP="00B70E00">
            <w:pPr>
              <w:keepNext/>
              <w:keepLines/>
              <w:jc w:val="both"/>
              <w:rPr>
                <w:sz w:val="24"/>
                <w:szCs w:val="24"/>
              </w:rPr>
            </w:pPr>
            <w:r>
              <w:rPr>
                <w:sz w:val="24"/>
                <w:szCs w:val="24"/>
              </w:rPr>
              <w:t>Jednostka centralna zestawu komputerowego</w:t>
            </w:r>
          </w:p>
        </w:tc>
        <w:tc>
          <w:tcPr>
            <w:tcW w:w="3645" w:type="dxa"/>
          </w:tcPr>
          <w:p w14:paraId="14727173" w14:textId="77777777" w:rsidR="00883B5E" w:rsidRDefault="00883B5E" w:rsidP="00B70E00">
            <w:pPr>
              <w:keepNext/>
              <w:keepLines/>
              <w:jc w:val="both"/>
              <w:rPr>
                <w:sz w:val="24"/>
                <w:szCs w:val="24"/>
              </w:rPr>
            </w:pPr>
            <w:r>
              <w:rPr>
                <w:sz w:val="24"/>
                <w:szCs w:val="24"/>
              </w:rPr>
              <w:t>17</w:t>
            </w:r>
          </w:p>
        </w:tc>
      </w:tr>
      <w:tr w:rsidR="00883B5E" w14:paraId="22D7D5AE" w14:textId="77777777" w:rsidTr="00CA6936">
        <w:tc>
          <w:tcPr>
            <w:tcW w:w="840" w:type="dxa"/>
          </w:tcPr>
          <w:p w14:paraId="4427B3B6" w14:textId="77777777" w:rsidR="00883B5E" w:rsidRDefault="00883B5E" w:rsidP="00B70E00">
            <w:pPr>
              <w:keepNext/>
              <w:keepLines/>
              <w:jc w:val="both"/>
              <w:rPr>
                <w:sz w:val="24"/>
                <w:szCs w:val="24"/>
              </w:rPr>
            </w:pPr>
            <w:r>
              <w:rPr>
                <w:sz w:val="24"/>
                <w:szCs w:val="24"/>
              </w:rPr>
              <w:t>4</w:t>
            </w:r>
          </w:p>
        </w:tc>
        <w:tc>
          <w:tcPr>
            <w:tcW w:w="5190" w:type="dxa"/>
            <w:vAlign w:val="center"/>
          </w:tcPr>
          <w:p w14:paraId="42262B74" w14:textId="77777777" w:rsidR="00883B5E" w:rsidRDefault="00883B5E" w:rsidP="00B70E00">
            <w:pPr>
              <w:keepNext/>
              <w:keepLines/>
              <w:jc w:val="both"/>
              <w:rPr>
                <w:sz w:val="24"/>
                <w:szCs w:val="24"/>
              </w:rPr>
            </w:pPr>
            <w:r>
              <w:rPr>
                <w:sz w:val="24"/>
                <w:szCs w:val="24"/>
              </w:rPr>
              <w:t>Monitor do zestawu komputerowego</w:t>
            </w:r>
          </w:p>
        </w:tc>
        <w:tc>
          <w:tcPr>
            <w:tcW w:w="3645" w:type="dxa"/>
          </w:tcPr>
          <w:p w14:paraId="4D5DCEEA" w14:textId="77777777" w:rsidR="00883B5E" w:rsidRDefault="00883B5E" w:rsidP="00B70E00">
            <w:pPr>
              <w:keepNext/>
              <w:keepLines/>
              <w:jc w:val="both"/>
              <w:rPr>
                <w:sz w:val="24"/>
                <w:szCs w:val="24"/>
              </w:rPr>
            </w:pPr>
            <w:r>
              <w:rPr>
                <w:sz w:val="24"/>
                <w:szCs w:val="24"/>
              </w:rPr>
              <w:t>17</w:t>
            </w:r>
          </w:p>
        </w:tc>
      </w:tr>
      <w:tr w:rsidR="00883B5E" w14:paraId="7359EF70" w14:textId="77777777" w:rsidTr="00CA6936">
        <w:tc>
          <w:tcPr>
            <w:tcW w:w="840" w:type="dxa"/>
          </w:tcPr>
          <w:p w14:paraId="4D2D328D" w14:textId="77777777" w:rsidR="00883B5E" w:rsidRDefault="00883B5E" w:rsidP="00B70E00">
            <w:pPr>
              <w:keepNext/>
              <w:keepLines/>
              <w:jc w:val="both"/>
              <w:rPr>
                <w:sz w:val="24"/>
                <w:szCs w:val="24"/>
              </w:rPr>
            </w:pPr>
            <w:r>
              <w:rPr>
                <w:sz w:val="24"/>
                <w:szCs w:val="24"/>
              </w:rPr>
              <w:t>5</w:t>
            </w:r>
          </w:p>
        </w:tc>
        <w:tc>
          <w:tcPr>
            <w:tcW w:w="5190" w:type="dxa"/>
          </w:tcPr>
          <w:p w14:paraId="59F929DB" w14:textId="77777777" w:rsidR="00883B5E" w:rsidRDefault="00883B5E" w:rsidP="00B70E00">
            <w:pPr>
              <w:keepNext/>
              <w:keepLines/>
              <w:jc w:val="both"/>
              <w:rPr>
                <w:sz w:val="24"/>
                <w:szCs w:val="24"/>
              </w:rPr>
            </w:pPr>
            <w:r>
              <w:t>Urządzenia przeznaczone do komunikacji z komputerem stacjonarnym - klawiatura</w:t>
            </w:r>
          </w:p>
        </w:tc>
        <w:tc>
          <w:tcPr>
            <w:tcW w:w="3645" w:type="dxa"/>
          </w:tcPr>
          <w:p w14:paraId="46C7A035" w14:textId="77777777" w:rsidR="00883B5E" w:rsidRDefault="00883B5E" w:rsidP="00B70E00">
            <w:pPr>
              <w:keepNext/>
              <w:keepLines/>
              <w:jc w:val="both"/>
              <w:rPr>
                <w:sz w:val="24"/>
                <w:szCs w:val="24"/>
              </w:rPr>
            </w:pPr>
            <w:r>
              <w:rPr>
                <w:sz w:val="24"/>
                <w:szCs w:val="24"/>
              </w:rPr>
              <w:t>17</w:t>
            </w:r>
          </w:p>
        </w:tc>
      </w:tr>
      <w:tr w:rsidR="00883B5E" w14:paraId="29C4B0B2" w14:textId="77777777" w:rsidTr="00CA6936">
        <w:tc>
          <w:tcPr>
            <w:tcW w:w="840" w:type="dxa"/>
          </w:tcPr>
          <w:p w14:paraId="5C4381E3" w14:textId="77777777" w:rsidR="00883B5E" w:rsidRDefault="00883B5E" w:rsidP="00B70E00">
            <w:pPr>
              <w:keepNext/>
              <w:keepLines/>
              <w:jc w:val="both"/>
              <w:rPr>
                <w:sz w:val="24"/>
                <w:szCs w:val="24"/>
              </w:rPr>
            </w:pPr>
            <w:r>
              <w:rPr>
                <w:sz w:val="24"/>
                <w:szCs w:val="24"/>
              </w:rPr>
              <w:t>6</w:t>
            </w:r>
          </w:p>
        </w:tc>
        <w:tc>
          <w:tcPr>
            <w:tcW w:w="5190" w:type="dxa"/>
          </w:tcPr>
          <w:p w14:paraId="24DAD861" w14:textId="77777777" w:rsidR="00883B5E" w:rsidRDefault="00883B5E" w:rsidP="00B70E00">
            <w:pPr>
              <w:keepNext/>
              <w:keepLines/>
              <w:jc w:val="both"/>
              <w:rPr>
                <w:sz w:val="24"/>
                <w:szCs w:val="24"/>
              </w:rPr>
            </w:pPr>
            <w:r>
              <w:t>Urządzenia przeznaczone do komunikacji z komputerem stacjonarnym - mysz</w:t>
            </w:r>
          </w:p>
        </w:tc>
        <w:tc>
          <w:tcPr>
            <w:tcW w:w="3645" w:type="dxa"/>
          </w:tcPr>
          <w:p w14:paraId="7AABBED3" w14:textId="77777777" w:rsidR="00883B5E" w:rsidRDefault="00883B5E" w:rsidP="00B70E00">
            <w:pPr>
              <w:keepNext/>
              <w:keepLines/>
              <w:jc w:val="both"/>
              <w:rPr>
                <w:sz w:val="24"/>
                <w:szCs w:val="24"/>
              </w:rPr>
            </w:pPr>
            <w:r>
              <w:rPr>
                <w:sz w:val="24"/>
                <w:szCs w:val="24"/>
              </w:rPr>
              <w:t>17</w:t>
            </w:r>
          </w:p>
        </w:tc>
      </w:tr>
      <w:tr w:rsidR="00883B5E" w14:paraId="03A43F00" w14:textId="77777777" w:rsidTr="00CA6936">
        <w:tc>
          <w:tcPr>
            <w:tcW w:w="840" w:type="dxa"/>
          </w:tcPr>
          <w:p w14:paraId="79BB62DE" w14:textId="77777777" w:rsidR="00883B5E" w:rsidRDefault="00883B5E" w:rsidP="00B70E00">
            <w:pPr>
              <w:keepNext/>
              <w:keepLines/>
              <w:jc w:val="both"/>
              <w:rPr>
                <w:sz w:val="24"/>
                <w:szCs w:val="24"/>
              </w:rPr>
            </w:pPr>
            <w:r>
              <w:rPr>
                <w:sz w:val="24"/>
                <w:szCs w:val="24"/>
              </w:rPr>
              <w:t>7</w:t>
            </w:r>
          </w:p>
        </w:tc>
        <w:tc>
          <w:tcPr>
            <w:tcW w:w="5190" w:type="dxa"/>
          </w:tcPr>
          <w:p w14:paraId="24CCE66C" w14:textId="77777777" w:rsidR="00883B5E" w:rsidRDefault="00883B5E" w:rsidP="00B70E00">
            <w:pPr>
              <w:keepNext/>
              <w:keepLines/>
              <w:jc w:val="both"/>
              <w:rPr>
                <w:sz w:val="24"/>
                <w:szCs w:val="24"/>
              </w:rPr>
            </w:pPr>
            <w:r>
              <w:rPr>
                <w:sz w:val="24"/>
                <w:szCs w:val="24"/>
              </w:rPr>
              <w:t>monitor interaktywny</w:t>
            </w:r>
          </w:p>
        </w:tc>
        <w:tc>
          <w:tcPr>
            <w:tcW w:w="3645" w:type="dxa"/>
          </w:tcPr>
          <w:p w14:paraId="63B075CE" w14:textId="77777777" w:rsidR="00883B5E" w:rsidRDefault="00883B5E" w:rsidP="00B70E00">
            <w:pPr>
              <w:keepNext/>
              <w:keepLines/>
              <w:jc w:val="both"/>
              <w:rPr>
                <w:sz w:val="24"/>
                <w:szCs w:val="24"/>
              </w:rPr>
            </w:pPr>
            <w:r>
              <w:rPr>
                <w:sz w:val="24"/>
                <w:szCs w:val="24"/>
              </w:rPr>
              <w:t>1</w:t>
            </w:r>
          </w:p>
        </w:tc>
      </w:tr>
      <w:tr w:rsidR="00883B5E" w14:paraId="4757BB36" w14:textId="77777777" w:rsidTr="00CA6936">
        <w:tc>
          <w:tcPr>
            <w:tcW w:w="840" w:type="dxa"/>
          </w:tcPr>
          <w:p w14:paraId="4F118A56" w14:textId="77777777" w:rsidR="00883B5E" w:rsidRDefault="00883B5E" w:rsidP="00B70E00">
            <w:pPr>
              <w:keepNext/>
              <w:keepLines/>
              <w:jc w:val="both"/>
              <w:rPr>
                <w:sz w:val="24"/>
                <w:szCs w:val="24"/>
              </w:rPr>
            </w:pPr>
            <w:r>
              <w:rPr>
                <w:sz w:val="24"/>
                <w:szCs w:val="24"/>
              </w:rPr>
              <w:t>8</w:t>
            </w:r>
          </w:p>
        </w:tc>
        <w:tc>
          <w:tcPr>
            <w:tcW w:w="5190" w:type="dxa"/>
          </w:tcPr>
          <w:p w14:paraId="6EF4ECF1" w14:textId="77777777" w:rsidR="00883B5E" w:rsidRDefault="00883B5E" w:rsidP="00B70E00">
            <w:pPr>
              <w:keepNext/>
              <w:keepLines/>
              <w:jc w:val="both"/>
              <w:rPr>
                <w:sz w:val="24"/>
                <w:szCs w:val="24"/>
              </w:rPr>
            </w:pPr>
            <w:r>
              <w:rPr>
                <w:sz w:val="24"/>
                <w:szCs w:val="24"/>
              </w:rPr>
              <w:t>Drukarka laserowa monochromatyczna ze skanerem i kopiarką</w:t>
            </w:r>
          </w:p>
        </w:tc>
        <w:tc>
          <w:tcPr>
            <w:tcW w:w="3645" w:type="dxa"/>
          </w:tcPr>
          <w:p w14:paraId="4532C260" w14:textId="77777777" w:rsidR="00883B5E" w:rsidRDefault="00883B5E" w:rsidP="00B70E00">
            <w:pPr>
              <w:keepNext/>
              <w:keepLines/>
              <w:jc w:val="both"/>
              <w:rPr>
                <w:sz w:val="24"/>
                <w:szCs w:val="24"/>
              </w:rPr>
            </w:pPr>
            <w:r>
              <w:rPr>
                <w:sz w:val="24"/>
                <w:szCs w:val="24"/>
              </w:rPr>
              <w:t>1</w:t>
            </w:r>
          </w:p>
        </w:tc>
      </w:tr>
      <w:tr w:rsidR="00883B5E" w14:paraId="1186953E" w14:textId="77777777" w:rsidTr="00CA6936">
        <w:tc>
          <w:tcPr>
            <w:tcW w:w="840" w:type="dxa"/>
          </w:tcPr>
          <w:p w14:paraId="0BB5D465" w14:textId="77777777" w:rsidR="00883B5E" w:rsidRDefault="00883B5E" w:rsidP="00B70E00">
            <w:pPr>
              <w:keepNext/>
              <w:keepLines/>
              <w:jc w:val="both"/>
              <w:rPr>
                <w:sz w:val="24"/>
                <w:szCs w:val="24"/>
              </w:rPr>
            </w:pPr>
            <w:r>
              <w:rPr>
                <w:sz w:val="24"/>
                <w:szCs w:val="24"/>
              </w:rPr>
              <w:t>9</w:t>
            </w:r>
          </w:p>
        </w:tc>
        <w:tc>
          <w:tcPr>
            <w:tcW w:w="5190" w:type="dxa"/>
          </w:tcPr>
          <w:p w14:paraId="59A1EEFF" w14:textId="77777777" w:rsidR="00883B5E" w:rsidRDefault="00883B5E" w:rsidP="00B70E00">
            <w:pPr>
              <w:keepNext/>
              <w:keepLines/>
              <w:jc w:val="both"/>
              <w:rPr>
                <w:sz w:val="24"/>
                <w:szCs w:val="24"/>
              </w:rPr>
            </w:pPr>
            <w:r>
              <w:rPr>
                <w:sz w:val="24"/>
                <w:szCs w:val="24"/>
              </w:rPr>
              <w:t>tablet dla nauczyciela z możliwością podłączenia do projektora</w:t>
            </w:r>
          </w:p>
        </w:tc>
        <w:tc>
          <w:tcPr>
            <w:tcW w:w="3645" w:type="dxa"/>
          </w:tcPr>
          <w:p w14:paraId="345A9157" w14:textId="77777777" w:rsidR="00883B5E" w:rsidRDefault="00883B5E" w:rsidP="00B70E00">
            <w:pPr>
              <w:keepNext/>
              <w:keepLines/>
              <w:jc w:val="both"/>
              <w:rPr>
                <w:sz w:val="24"/>
                <w:szCs w:val="24"/>
              </w:rPr>
            </w:pPr>
            <w:r>
              <w:rPr>
                <w:sz w:val="24"/>
                <w:szCs w:val="24"/>
              </w:rPr>
              <w:t>1</w:t>
            </w:r>
          </w:p>
        </w:tc>
      </w:tr>
      <w:tr w:rsidR="00883B5E" w14:paraId="32C6D142" w14:textId="77777777" w:rsidTr="00CA6936">
        <w:tc>
          <w:tcPr>
            <w:tcW w:w="840" w:type="dxa"/>
          </w:tcPr>
          <w:p w14:paraId="73182ECE" w14:textId="77777777" w:rsidR="00883B5E" w:rsidRDefault="00883B5E" w:rsidP="00B70E00">
            <w:pPr>
              <w:keepNext/>
              <w:keepLines/>
              <w:jc w:val="both"/>
              <w:rPr>
                <w:sz w:val="24"/>
                <w:szCs w:val="24"/>
              </w:rPr>
            </w:pPr>
            <w:r>
              <w:rPr>
                <w:sz w:val="24"/>
                <w:szCs w:val="24"/>
              </w:rPr>
              <w:t>10</w:t>
            </w:r>
          </w:p>
        </w:tc>
        <w:tc>
          <w:tcPr>
            <w:tcW w:w="5190" w:type="dxa"/>
          </w:tcPr>
          <w:p w14:paraId="01C89963" w14:textId="77777777" w:rsidR="00883B5E" w:rsidRDefault="00883B5E" w:rsidP="00B70E00">
            <w:pPr>
              <w:keepNext/>
              <w:keepLines/>
              <w:jc w:val="both"/>
              <w:rPr>
                <w:sz w:val="24"/>
                <w:szCs w:val="24"/>
              </w:rPr>
            </w:pPr>
            <w:r>
              <w:rPr>
                <w:sz w:val="24"/>
                <w:szCs w:val="24"/>
              </w:rPr>
              <w:t>Urządzenia mobilne do testowania aplikacji – tablet 1</w:t>
            </w:r>
          </w:p>
        </w:tc>
        <w:tc>
          <w:tcPr>
            <w:tcW w:w="3645" w:type="dxa"/>
          </w:tcPr>
          <w:p w14:paraId="07B12AE2" w14:textId="77777777" w:rsidR="00883B5E" w:rsidRDefault="00883B5E" w:rsidP="00B70E00">
            <w:pPr>
              <w:keepNext/>
              <w:keepLines/>
              <w:jc w:val="both"/>
              <w:rPr>
                <w:sz w:val="24"/>
                <w:szCs w:val="24"/>
              </w:rPr>
            </w:pPr>
            <w:r>
              <w:rPr>
                <w:sz w:val="24"/>
                <w:szCs w:val="24"/>
              </w:rPr>
              <w:t>9</w:t>
            </w:r>
          </w:p>
        </w:tc>
      </w:tr>
      <w:tr w:rsidR="00883B5E" w14:paraId="14B0F396" w14:textId="77777777" w:rsidTr="00CA6936">
        <w:tc>
          <w:tcPr>
            <w:tcW w:w="840" w:type="dxa"/>
          </w:tcPr>
          <w:p w14:paraId="1056A172" w14:textId="77777777" w:rsidR="00883B5E" w:rsidRDefault="00883B5E" w:rsidP="00B70E00">
            <w:pPr>
              <w:keepNext/>
              <w:keepLines/>
              <w:jc w:val="both"/>
              <w:rPr>
                <w:sz w:val="24"/>
                <w:szCs w:val="24"/>
              </w:rPr>
            </w:pPr>
            <w:r>
              <w:rPr>
                <w:sz w:val="24"/>
                <w:szCs w:val="24"/>
              </w:rPr>
              <w:t>11</w:t>
            </w:r>
          </w:p>
        </w:tc>
        <w:tc>
          <w:tcPr>
            <w:tcW w:w="5190" w:type="dxa"/>
          </w:tcPr>
          <w:p w14:paraId="667C39C9" w14:textId="77777777" w:rsidR="00883B5E" w:rsidRDefault="00883B5E" w:rsidP="00B70E00">
            <w:pPr>
              <w:keepNext/>
              <w:keepLines/>
              <w:jc w:val="both"/>
              <w:rPr>
                <w:sz w:val="24"/>
                <w:szCs w:val="24"/>
              </w:rPr>
            </w:pPr>
            <w:r>
              <w:rPr>
                <w:sz w:val="24"/>
                <w:szCs w:val="24"/>
              </w:rPr>
              <w:t>Urządzenia mobilne do testowania aplikacji – tablet 2</w:t>
            </w:r>
          </w:p>
        </w:tc>
        <w:tc>
          <w:tcPr>
            <w:tcW w:w="3645" w:type="dxa"/>
          </w:tcPr>
          <w:p w14:paraId="46C1D263" w14:textId="77777777" w:rsidR="00883B5E" w:rsidRDefault="00883B5E" w:rsidP="00B70E00">
            <w:pPr>
              <w:keepNext/>
              <w:keepLines/>
              <w:jc w:val="both"/>
              <w:rPr>
                <w:sz w:val="24"/>
                <w:szCs w:val="24"/>
              </w:rPr>
            </w:pPr>
            <w:r>
              <w:rPr>
                <w:sz w:val="24"/>
                <w:szCs w:val="24"/>
              </w:rPr>
              <w:t>9</w:t>
            </w:r>
          </w:p>
        </w:tc>
      </w:tr>
      <w:tr w:rsidR="00883B5E" w14:paraId="03EC4E41" w14:textId="77777777" w:rsidTr="00CA6936">
        <w:trPr>
          <w:trHeight w:val="50"/>
        </w:trPr>
        <w:tc>
          <w:tcPr>
            <w:tcW w:w="840" w:type="dxa"/>
          </w:tcPr>
          <w:p w14:paraId="637D903D" w14:textId="77777777" w:rsidR="00883B5E" w:rsidRDefault="00883B5E" w:rsidP="00B70E00">
            <w:pPr>
              <w:keepNext/>
              <w:keepLines/>
              <w:jc w:val="both"/>
              <w:rPr>
                <w:sz w:val="24"/>
                <w:szCs w:val="24"/>
              </w:rPr>
            </w:pPr>
            <w:r>
              <w:rPr>
                <w:sz w:val="24"/>
                <w:szCs w:val="24"/>
              </w:rPr>
              <w:t>12</w:t>
            </w:r>
          </w:p>
        </w:tc>
        <w:tc>
          <w:tcPr>
            <w:tcW w:w="5190" w:type="dxa"/>
          </w:tcPr>
          <w:p w14:paraId="631370B0" w14:textId="77777777" w:rsidR="00883B5E" w:rsidRDefault="00883B5E" w:rsidP="00B70E00">
            <w:pPr>
              <w:keepNext/>
              <w:keepLines/>
              <w:jc w:val="both"/>
              <w:rPr>
                <w:sz w:val="24"/>
                <w:szCs w:val="24"/>
              </w:rPr>
            </w:pPr>
            <w:r>
              <w:rPr>
                <w:sz w:val="24"/>
                <w:szCs w:val="24"/>
              </w:rPr>
              <w:t>Urządzenia mobilne do testowania aplikacji – smartphone</w:t>
            </w:r>
          </w:p>
        </w:tc>
        <w:tc>
          <w:tcPr>
            <w:tcW w:w="3645" w:type="dxa"/>
          </w:tcPr>
          <w:p w14:paraId="7BD70BCA" w14:textId="77777777" w:rsidR="00883B5E" w:rsidRDefault="00883B5E" w:rsidP="00B70E00">
            <w:pPr>
              <w:keepNext/>
              <w:keepLines/>
              <w:jc w:val="both"/>
              <w:rPr>
                <w:sz w:val="24"/>
                <w:szCs w:val="24"/>
              </w:rPr>
            </w:pPr>
            <w:r>
              <w:rPr>
                <w:sz w:val="24"/>
                <w:szCs w:val="24"/>
              </w:rPr>
              <w:t>9</w:t>
            </w:r>
          </w:p>
        </w:tc>
      </w:tr>
    </w:tbl>
    <w:p w14:paraId="7703BD5A" w14:textId="77777777" w:rsidR="00886377" w:rsidRPr="0040148D" w:rsidRDefault="00886377" w:rsidP="00B70E00">
      <w:pPr>
        <w:pStyle w:val="Akapitzlist"/>
        <w:keepNext/>
        <w:keepLines/>
        <w:tabs>
          <w:tab w:val="left" w:pos="0"/>
          <w:tab w:val="left" w:pos="426"/>
        </w:tabs>
        <w:spacing w:before="120"/>
        <w:ind w:left="0" w:firstLine="0"/>
        <w:rPr>
          <w:rFonts w:cs="Calibri"/>
          <w:kern w:val="1"/>
          <w:lang w:eastAsia="pl-PL"/>
        </w:rPr>
      </w:pPr>
    </w:p>
    <w:bookmarkEnd w:id="2"/>
    <w:p w14:paraId="0FBE1DA7" w14:textId="2B9A1803" w:rsidR="00920D03" w:rsidRDefault="00920D03" w:rsidP="00B70E00">
      <w:pPr>
        <w:pStyle w:val="Akapitzlist"/>
        <w:keepNext/>
        <w:keepLines/>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B70E00">
      <w:pPr>
        <w:pStyle w:val="Akapitzlist"/>
        <w:keepNext/>
        <w:keepLines/>
        <w:numPr>
          <w:ilvl w:val="1"/>
          <w:numId w:val="18"/>
        </w:numPr>
        <w:tabs>
          <w:tab w:val="left" w:pos="0"/>
          <w:tab w:val="left" w:pos="426"/>
        </w:tabs>
        <w:spacing w:before="120"/>
        <w:rPr>
          <w:sz w:val="24"/>
        </w:rPr>
      </w:pPr>
      <w:r>
        <w:rPr>
          <w:sz w:val="24"/>
        </w:rPr>
        <w:t>Wspólny słownik zamówień</w:t>
      </w:r>
      <w:r>
        <w:rPr>
          <w:spacing w:val="-1"/>
          <w:sz w:val="24"/>
        </w:rPr>
        <w:t xml:space="preserve"> </w:t>
      </w:r>
      <w:r>
        <w:rPr>
          <w:sz w:val="24"/>
        </w:rPr>
        <w:t>(CPV):</w:t>
      </w:r>
    </w:p>
    <w:p w14:paraId="2029E1E5" w14:textId="38C92AD1" w:rsidR="001C28CB" w:rsidRDefault="001C28CB" w:rsidP="00B70E00">
      <w:pPr>
        <w:pStyle w:val="Akapitzlist"/>
        <w:keepNext/>
        <w:keepLines/>
        <w:spacing w:line="23" w:lineRule="atLeast"/>
        <w:ind w:left="360" w:firstLine="0"/>
        <w:rPr>
          <w:b/>
          <w:sz w:val="24"/>
          <w:szCs w:val="24"/>
        </w:rPr>
      </w:pPr>
      <w:r w:rsidRPr="00A108C7">
        <w:rPr>
          <w:b/>
          <w:sz w:val="24"/>
          <w:szCs w:val="24"/>
        </w:rPr>
        <w:t>Główny kod  CPV</w:t>
      </w:r>
    </w:p>
    <w:p w14:paraId="7A4675F5" w14:textId="77777777" w:rsidR="00883B5E" w:rsidRPr="00883B5E" w:rsidRDefault="00883B5E" w:rsidP="00B70E00">
      <w:pPr>
        <w:keepNext/>
        <w:keepLines/>
        <w:spacing w:line="23" w:lineRule="atLeast"/>
        <w:rPr>
          <w:sz w:val="24"/>
        </w:rPr>
      </w:pPr>
      <w:r w:rsidRPr="00883B5E">
        <w:rPr>
          <w:sz w:val="24"/>
        </w:rPr>
        <w:t xml:space="preserve">30236000-2 – różny sprzęt komputerowy </w:t>
      </w:r>
    </w:p>
    <w:p w14:paraId="187C794E" w14:textId="77777777" w:rsidR="00883B5E" w:rsidRPr="00A108C7" w:rsidRDefault="00883B5E" w:rsidP="00B70E00">
      <w:pPr>
        <w:pStyle w:val="Akapitzlist"/>
        <w:keepNext/>
        <w:keepLines/>
        <w:spacing w:line="23" w:lineRule="atLeast"/>
        <w:ind w:left="360" w:firstLine="0"/>
        <w:rPr>
          <w:b/>
          <w:sz w:val="24"/>
          <w:szCs w:val="24"/>
        </w:rPr>
      </w:pPr>
    </w:p>
    <w:p w14:paraId="0546BB74" w14:textId="77777777" w:rsidR="001C28CB" w:rsidRPr="00A108C7" w:rsidRDefault="001C28CB" w:rsidP="00B70E00">
      <w:pPr>
        <w:pStyle w:val="Akapitzlist"/>
        <w:keepNext/>
        <w:keepLines/>
        <w:spacing w:line="23" w:lineRule="atLeast"/>
        <w:ind w:left="360" w:firstLine="0"/>
        <w:rPr>
          <w:b/>
          <w:sz w:val="24"/>
          <w:szCs w:val="24"/>
        </w:rPr>
      </w:pPr>
      <w:r w:rsidRPr="00A108C7">
        <w:rPr>
          <w:b/>
          <w:sz w:val="24"/>
          <w:szCs w:val="24"/>
        </w:rPr>
        <w:t>Pozostałe kody CPV</w:t>
      </w:r>
    </w:p>
    <w:p w14:paraId="0D788057" w14:textId="77777777" w:rsidR="00883B5E" w:rsidRDefault="00883B5E" w:rsidP="00B70E00">
      <w:pPr>
        <w:keepNext/>
        <w:keepLines/>
        <w:rPr>
          <w:b/>
          <w:sz w:val="24"/>
          <w:szCs w:val="24"/>
        </w:rPr>
      </w:pPr>
      <w:r>
        <w:rPr>
          <w:b/>
          <w:sz w:val="24"/>
          <w:szCs w:val="24"/>
        </w:rPr>
        <w:t>Kody CPV</w:t>
      </w:r>
    </w:p>
    <w:p w14:paraId="62E047CB" w14:textId="77777777" w:rsidR="00883B5E" w:rsidRDefault="00883B5E" w:rsidP="00B70E00">
      <w:pPr>
        <w:keepNext/>
        <w:keepLines/>
        <w:rPr>
          <w:sz w:val="24"/>
          <w:szCs w:val="24"/>
        </w:rPr>
      </w:pPr>
      <w:r>
        <w:rPr>
          <w:sz w:val="24"/>
          <w:szCs w:val="24"/>
        </w:rPr>
        <w:lastRenderedPageBreak/>
        <w:t>30213000-5 Komputery osobiste</w:t>
      </w:r>
    </w:p>
    <w:p w14:paraId="512F2DCE" w14:textId="77777777" w:rsidR="00883B5E" w:rsidRDefault="00883B5E" w:rsidP="00B70E00">
      <w:pPr>
        <w:keepNext/>
        <w:keepLines/>
        <w:rPr>
          <w:sz w:val="24"/>
          <w:szCs w:val="24"/>
        </w:rPr>
      </w:pPr>
      <w:r>
        <w:rPr>
          <w:sz w:val="24"/>
          <w:szCs w:val="24"/>
        </w:rPr>
        <w:t>30237400-3 Akcesoria do wprowadzania danych</w:t>
      </w:r>
    </w:p>
    <w:p w14:paraId="19FD29BB" w14:textId="77777777" w:rsidR="00883B5E" w:rsidRDefault="00883B5E" w:rsidP="00B70E00">
      <w:pPr>
        <w:keepNext/>
        <w:keepLines/>
        <w:rPr>
          <w:sz w:val="24"/>
          <w:szCs w:val="24"/>
        </w:rPr>
      </w:pPr>
      <w:r>
        <w:rPr>
          <w:sz w:val="24"/>
          <w:szCs w:val="24"/>
        </w:rPr>
        <w:t>30237200-1 Akcesoria komputerowe</w:t>
      </w:r>
    </w:p>
    <w:p w14:paraId="2036A202" w14:textId="77777777" w:rsidR="00883B5E" w:rsidRDefault="00883B5E" w:rsidP="00B70E00">
      <w:pPr>
        <w:keepNext/>
        <w:keepLines/>
        <w:rPr>
          <w:sz w:val="24"/>
          <w:szCs w:val="24"/>
        </w:rPr>
      </w:pPr>
      <w:r>
        <w:rPr>
          <w:sz w:val="24"/>
          <w:szCs w:val="24"/>
        </w:rPr>
        <w:t>48000000-8 Pakiety oprogramowania i systemy informatyczne</w:t>
      </w:r>
    </w:p>
    <w:p w14:paraId="6AF1ED9B" w14:textId="77777777" w:rsidR="00883B5E" w:rsidRDefault="00883B5E" w:rsidP="00B70E00">
      <w:pPr>
        <w:keepNext/>
        <w:keepLines/>
        <w:rPr>
          <w:sz w:val="24"/>
          <w:szCs w:val="24"/>
        </w:rPr>
      </w:pPr>
      <w:r>
        <w:rPr>
          <w:sz w:val="24"/>
          <w:szCs w:val="24"/>
        </w:rPr>
        <w:t xml:space="preserve">48760000-3 Pakiet oprogramowania do ochrony antywirusowej </w:t>
      </w:r>
    </w:p>
    <w:p w14:paraId="5E354D11" w14:textId="77777777" w:rsidR="00883B5E" w:rsidRDefault="00883B5E" w:rsidP="00B70E00">
      <w:pPr>
        <w:keepNext/>
        <w:keepLines/>
        <w:rPr>
          <w:sz w:val="24"/>
          <w:szCs w:val="24"/>
        </w:rPr>
      </w:pPr>
      <w:r>
        <w:rPr>
          <w:sz w:val="24"/>
          <w:szCs w:val="24"/>
        </w:rPr>
        <w:t>30231320-6 Monitory dotykowe</w:t>
      </w:r>
    </w:p>
    <w:p w14:paraId="3DDA6576" w14:textId="77777777" w:rsidR="00883B5E" w:rsidRDefault="00883B5E" w:rsidP="00B70E00">
      <w:pPr>
        <w:keepNext/>
        <w:keepLines/>
        <w:rPr>
          <w:sz w:val="24"/>
          <w:szCs w:val="24"/>
        </w:rPr>
      </w:pPr>
      <w:r>
        <w:rPr>
          <w:sz w:val="24"/>
          <w:szCs w:val="24"/>
        </w:rPr>
        <w:t>48822000-6 Serwery komputerowe</w:t>
      </w:r>
    </w:p>
    <w:p w14:paraId="7E732300" w14:textId="77777777" w:rsidR="00883B5E" w:rsidRDefault="00883B5E" w:rsidP="00B70E00">
      <w:pPr>
        <w:keepNext/>
        <w:keepLines/>
        <w:rPr>
          <w:sz w:val="24"/>
          <w:szCs w:val="24"/>
        </w:rPr>
      </w:pPr>
      <w:r>
        <w:rPr>
          <w:sz w:val="24"/>
          <w:szCs w:val="24"/>
        </w:rPr>
        <w:t>42962000-7 Urządzenia drukujące i graficzne</w:t>
      </w:r>
    </w:p>
    <w:p w14:paraId="2212AD9D" w14:textId="77777777" w:rsidR="00883B5E" w:rsidRDefault="00883B5E" w:rsidP="00B70E00">
      <w:pPr>
        <w:keepNext/>
        <w:keepLines/>
        <w:rPr>
          <w:sz w:val="24"/>
          <w:szCs w:val="24"/>
        </w:rPr>
      </w:pPr>
      <w:r>
        <w:rPr>
          <w:sz w:val="24"/>
          <w:szCs w:val="24"/>
        </w:rPr>
        <w:t>30232100-5 Drukarki i plotery</w:t>
      </w:r>
    </w:p>
    <w:p w14:paraId="419B2831" w14:textId="77777777" w:rsidR="00883B5E" w:rsidRDefault="00883B5E" w:rsidP="00B70E00">
      <w:pPr>
        <w:keepNext/>
        <w:keepLines/>
        <w:rPr>
          <w:sz w:val="24"/>
          <w:szCs w:val="24"/>
        </w:rPr>
      </w:pPr>
      <w:r>
        <w:rPr>
          <w:sz w:val="24"/>
          <w:szCs w:val="24"/>
        </w:rPr>
        <w:t>30213200-7 Komputer tablet</w:t>
      </w:r>
    </w:p>
    <w:p w14:paraId="7861B691" w14:textId="77777777" w:rsidR="00883B5E" w:rsidRDefault="00883B5E" w:rsidP="00B70E00">
      <w:pPr>
        <w:keepNext/>
        <w:keepLines/>
        <w:rPr>
          <w:sz w:val="24"/>
          <w:szCs w:val="24"/>
        </w:rPr>
      </w:pPr>
      <w:r>
        <w:rPr>
          <w:sz w:val="24"/>
          <w:szCs w:val="24"/>
        </w:rPr>
        <w:t>32250000-0 Telefony komórkowe</w:t>
      </w:r>
    </w:p>
    <w:p w14:paraId="68343C7C" w14:textId="77777777" w:rsidR="0040148D" w:rsidRPr="005D34B7" w:rsidRDefault="0040148D" w:rsidP="00B70E00">
      <w:pPr>
        <w:pStyle w:val="Akapitzlist"/>
        <w:keepNext/>
        <w:keepLines/>
        <w:tabs>
          <w:tab w:val="left" w:pos="0"/>
        </w:tabs>
        <w:spacing w:before="120"/>
        <w:ind w:left="0" w:firstLine="0"/>
        <w:rPr>
          <w:sz w:val="24"/>
        </w:rPr>
      </w:pPr>
    </w:p>
    <w:p w14:paraId="6C3A0547" w14:textId="58F86E25" w:rsidR="00171691" w:rsidRPr="00171691" w:rsidRDefault="00920D03" w:rsidP="00B70E00">
      <w:pPr>
        <w:pStyle w:val="Akapitzlist"/>
        <w:keepNext/>
        <w:keepLines/>
        <w:numPr>
          <w:ilvl w:val="0"/>
          <w:numId w:val="18"/>
        </w:numPr>
        <w:tabs>
          <w:tab w:val="left" w:pos="0"/>
          <w:tab w:val="left" w:pos="426"/>
        </w:tabs>
        <w:spacing w:before="120"/>
        <w:ind w:left="0" w:firstLine="0"/>
        <w:rPr>
          <w:sz w:val="24"/>
        </w:rPr>
      </w:pPr>
      <w:r>
        <w:rPr>
          <w:sz w:val="24"/>
        </w:rPr>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171691" w:rsidRPr="00171691">
        <w:rPr>
          <w:sz w:val="24"/>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sidR="00171691">
        <w:rPr>
          <w:sz w:val="24"/>
        </w:rPr>
        <w:t xml:space="preserve"> </w:t>
      </w:r>
      <w:r w:rsidR="00171691" w:rsidRPr="00171691">
        <w:rPr>
          <w:sz w:val="24"/>
        </w:rPr>
        <w:t>Ze względu na specyfikę przedmiotu zamówienia, Zamawiający nie ma możliwości wskazania jednoznacznie rodzaju czynności, których wykonywanie posiadałyby znamiona pracy w 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r w:rsidR="0081164E">
        <w:rPr>
          <w:sz w:val="24"/>
        </w:rPr>
        <w:t xml:space="preserve"> </w:t>
      </w:r>
    </w:p>
    <w:p w14:paraId="61FED572" w14:textId="77777777" w:rsidR="002D6BB6" w:rsidRDefault="002D6BB6" w:rsidP="00B70E00">
      <w:pPr>
        <w:pStyle w:val="Tekstpodstawowy"/>
        <w:keepNext/>
        <w:keepLines/>
        <w:spacing w:before="2"/>
        <w:ind w:left="0"/>
        <w:rPr>
          <w:sz w:val="16"/>
        </w:rPr>
      </w:pPr>
    </w:p>
    <w:p w14:paraId="084F5307" w14:textId="77777777" w:rsidR="00920D03" w:rsidRDefault="00920D03" w:rsidP="00B70E00">
      <w:pPr>
        <w:keepNext/>
        <w:keepLines/>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B70E00">
      <w:pPr>
        <w:pStyle w:val="Tekstpodstawowy"/>
        <w:keepNext/>
        <w:keepLines/>
        <w:spacing w:before="10"/>
        <w:ind w:left="0"/>
        <w:rPr>
          <w:sz w:val="20"/>
        </w:rPr>
      </w:pPr>
    </w:p>
    <w:p w14:paraId="7ABB50AC" w14:textId="0B4045EF" w:rsidR="00171691" w:rsidRPr="0098723F" w:rsidRDefault="00171691" w:rsidP="00B70E00">
      <w:pPr>
        <w:pStyle w:val="Akapitzlist"/>
        <w:keepNext/>
        <w:keepLines/>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B70E00">
      <w:pPr>
        <w:pStyle w:val="Tekstpodstawowy"/>
        <w:keepNext/>
        <w:keepLines/>
        <w:spacing w:before="10"/>
        <w:ind w:left="0"/>
        <w:rPr>
          <w:sz w:val="20"/>
        </w:rPr>
      </w:pPr>
    </w:p>
    <w:p w14:paraId="03C37C7D" w14:textId="10E64F40" w:rsidR="00720FD8" w:rsidRPr="00720FD8" w:rsidRDefault="00920D03" w:rsidP="00B70E00">
      <w:pPr>
        <w:pStyle w:val="Akapitzlist"/>
        <w:keepNext/>
        <w:keepLines/>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3" w:name="_Hlk72143555"/>
      <w:r w:rsidR="00153F79" w:rsidRPr="00153F79">
        <w:rPr>
          <w:sz w:val="24"/>
          <w:szCs w:val="24"/>
        </w:rPr>
        <w:t>od dnia podpisania umowy</w:t>
      </w:r>
      <w:bookmarkEnd w:id="3"/>
      <w:r w:rsidR="001C28CB">
        <w:rPr>
          <w:sz w:val="24"/>
          <w:szCs w:val="24"/>
        </w:rPr>
        <w:t xml:space="preserve"> – </w:t>
      </w:r>
      <w:r w:rsidR="00B70E00">
        <w:rPr>
          <w:sz w:val="24"/>
          <w:szCs w:val="24"/>
        </w:rPr>
        <w:t>21</w:t>
      </w:r>
      <w:r w:rsidR="001C28CB">
        <w:rPr>
          <w:sz w:val="24"/>
          <w:szCs w:val="24"/>
        </w:rPr>
        <w:t xml:space="preserve"> dni kalendarzowych.</w:t>
      </w:r>
    </w:p>
    <w:p w14:paraId="36969CC6" w14:textId="6ECD93F2"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B70E00">
      <w:pPr>
        <w:pStyle w:val="Tekstpodstawowy"/>
        <w:keepNext/>
        <w:keepLines/>
        <w:spacing w:before="10"/>
        <w:ind w:left="0"/>
        <w:rPr>
          <w:sz w:val="20"/>
        </w:rPr>
      </w:pPr>
    </w:p>
    <w:p w14:paraId="36EA50BA" w14:textId="4C85EEAF" w:rsidR="00920D03" w:rsidRDefault="00920D03" w:rsidP="00B70E00">
      <w:pPr>
        <w:pStyle w:val="Tekstpodstawowy"/>
        <w:keepNext/>
        <w:keepLines/>
        <w:ind w:left="0"/>
        <w:jc w:val="both"/>
      </w:pPr>
      <w:r>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B70E00">
      <w:pPr>
        <w:pStyle w:val="Tekstpodstawowy"/>
        <w:keepNext/>
        <w:keepLines/>
        <w:spacing w:before="10"/>
        <w:ind w:left="0"/>
        <w:rPr>
          <w:sz w:val="20"/>
        </w:rPr>
      </w:pPr>
    </w:p>
    <w:p w14:paraId="4F1056B2" w14:textId="0292430F"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Opis części zamówienia, jeżeli zamawiający dopuszcza składanie ofert częściowych:</w:t>
      </w:r>
      <w:r>
        <w:rPr>
          <w:sz w:val="24"/>
        </w:rPr>
        <w:t xml:space="preserve"> Zamawiający </w:t>
      </w:r>
      <w:r>
        <w:rPr>
          <w:b/>
          <w:sz w:val="24"/>
        </w:rPr>
        <w:t xml:space="preserve"> </w:t>
      </w:r>
      <w:r w:rsidR="001C28CB">
        <w:rPr>
          <w:b/>
          <w:sz w:val="24"/>
        </w:rPr>
        <w:t xml:space="preserve">nie </w:t>
      </w:r>
      <w:r>
        <w:rPr>
          <w:b/>
          <w:sz w:val="24"/>
        </w:rPr>
        <w:t xml:space="preserve">dopuszcza </w:t>
      </w:r>
      <w:r>
        <w:rPr>
          <w:sz w:val="24"/>
        </w:rPr>
        <w:t>możliwości skład</w:t>
      </w:r>
      <w:r w:rsidR="008D0BDC">
        <w:rPr>
          <w:sz w:val="24"/>
        </w:rPr>
        <w:t>a</w:t>
      </w:r>
      <w:r>
        <w:rPr>
          <w:sz w:val="24"/>
        </w:rPr>
        <w:t>nia ofert</w:t>
      </w:r>
      <w:r>
        <w:rPr>
          <w:spacing w:val="-3"/>
          <w:sz w:val="24"/>
        </w:rPr>
        <w:t xml:space="preserve"> </w:t>
      </w:r>
      <w:r>
        <w:rPr>
          <w:sz w:val="24"/>
        </w:rPr>
        <w:t>częściowych.</w:t>
      </w:r>
      <w:r w:rsidR="00792C60">
        <w:rPr>
          <w:sz w:val="24"/>
        </w:rPr>
        <w:t xml:space="preserve"> Wykonawca może złożyć </w:t>
      </w:r>
      <w:r w:rsidR="001C28CB">
        <w:rPr>
          <w:sz w:val="24"/>
        </w:rPr>
        <w:t xml:space="preserve">jedną </w:t>
      </w:r>
      <w:r w:rsidR="00792C60">
        <w:rPr>
          <w:sz w:val="24"/>
        </w:rPr>
        <w:t>ofertę</w:t>
      </w:r>
      <w:r w:rsidR="001C28CB">
        <w:rPr>
          <w:sz w:val="24"/>
        </w:rPr>
        <w:t>. Brak podziału zamówienia na części (</w:t>
      </w:r>
      <w:r w:rsidR="00A108C7">
        <w:rPr>
          <w:sz w:val="24"/>
        </w:rPr>
        <w:t xml:space="preserve">brak </w:t>
      </w:r>
      <w:r w:rsidR="001C28CB">
        <w:rPr>
          <w:sz w:val="24"/>
        </w:rPr>
        <w:t>możliwości składania  ofert częściowych</w:t>
      </w:r>
      <w:r w:rsidR="00993F00">
        <w:rPr>
          <w:sz w:val="24"/>
        </w:rPr>
        <w:t>)</w:t>
      </w:r>
      <w:r w:rsidR="001C28CB">
        <w:rPr>
          <w:sz w:val="24"/>
        </w:rPr>
        <w:t xml:space="preserve"> nie  utrudnia  dostępu</w:t>
      </w:r>
      <w:r w:rsidR="00993F00">
        <w:rPr>
          <w:sz w:val="24"/>
        </w:rPr>
        <w:t xml:space="preserve"> do zamówienia</w:t>
      </w:r>
      <w:r w:rsidR="001C28CB">
        <w:rPr>
          <w:sz w:val="24"/>
        </w:rPr>
        <w:t xml:space="preserve"> mikro i małym przedsiębiorcom</w:t>
      </w:r>
      <w:r w:rsidR="00993F00">
        <w:rPr>
          <w:sz w:val="24"/>
        </w:rPr>
        <w:t>. Zamawiający przeprowadził analizę rynku przed wszczęciem postępowania o udzielenie  zamówienia i  ustalił, że  mikro i mali  przedsiębiorcy (wykonawcy)</w:t>
      </w:r>
      <w:r w:rsidR="00AB2CC5">
        <w:rPr>
          <w:sz w:val="24"/>
        </w:rPr>
        <w:t xml:space="preserve"> </w:t>
      </w:r>
      <w:r w:rsidR="00993F00">
        <w:rPr>
          <w:sz w:val="24"/>
        </w:rPr>
        <w:t xml:space="preserve"> są  w stanie  wykonać  to  zamówienie. A realizacja przedmiotu zamówienia  przez jednego wykonawc</w:t>
      </w:r>
      <w:r w:rsidR="00AB2CC5">
        <w:rPr>
          <w:sz w:val="24"/>
        </w:rPr>
        <w:t>ę</w:t>
      </w:r>
      <w:r w:rsidR="00993F00">
        <w:rPr>
          <w:sz w:val="24"/>
        </w:rPr>
        <w:t xml:space="preserve">  jest dodatkowo funkcjonalnie i  logistycznie </w:t>
      </w:r>
      <w:r w:rsidR="00AB2CC5">
        <w:rPr>
          <w:sz w:val="24"/>
        </w:rPr>
        <w:t xml:space="preserve">korzystne dla  </w:t>
      </w:r>
      <w:r w:rsidR="00A108C7">
        <w:rPr>
          <w:sz w:val="24"/>
        </w:rPr>
        <w:t>Zamawiającego</w:t>
      </w:r>
      <w:r w:rsidR="00AB2CC5">
        <w:rPr>
          <w:sz w:val="24"/>
        </w:rPr>
        <w:t>.</w:t>
      </w:r>
    </w:p>
    <w:p w14:paraId="24E7CC92" w14:textId="77777777" w:rsidR="00920D03" w:rsidRDefault="00920D03" w:rsidP="00B70E00">
      <w:pPr>
        <w:pStyle w:val="Tekstpodstawowy"/>
        <w:keepNext/>
        <w:keepLines/>
        <w:spacing w:before="11"/>
        <w:ind w:left="0"/>
        <w:rPr>
          <w:sz w:val="20"/>
        </w:rPr>
      </w:pPr>
    </w:p>
    <w:p w14:paraId="6B9FBF59" w14:textId="77777777"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B70E00">
      <w:pPr>
        <w:pStyle w:val="Tekstpodstawowy"/>
        <w:keepNext/>
        <w:keepLines/>
        <w:spacing w:before="10"/>
        <w:ind w:left="0"/>
        <w:rPr>
          <w:sz w:val="20"/>
        </w:rPr>
      </w:pPr>
    </w:p>
    <w:p w14:paraId="4C797EDE" w14:textId="77777777" w:rsidR="00920D03" w:rsidRDefault="00920D03" w:rsidP="00B70E00">
      <w:pPr>
        <w:keepNext/>
        <w:keepLines/>
        <w:jc w:val="both"/>
        <w:rPr>
          <w:sz w:val="24"/>
        </w:rPr>
      </w:pPr>
      <w:r>
        <w:rPr>
          <w:sz w:val="24"/>
        </w:rPr>
        <w:t xml:space="preserve">Zamawiający </w:t>
      </w:r>
      <w:r>
        <w:rPr>
          <w:b/>
          <w:sz w:val="24"/>
        </w:rPr>
        <w:t xml:space="preserve">nie przewiduje </w:t>
      </w:r>
      <w:r>
        <w:rPr>
          <w:sz w:val="24"/>
        </w:rPr>
        <w:t>zawarcia umowy ramowej.</w:t>
      </w:r>
    </w:p>
    <w:p w14:paraId="6C04D653" w14:textId="77777777" w:rsidR="00920D03" w:rsidRDefault="00920D03" w:rsidP="00B70E00">
      <w:pPr>
        <w:pStyle w:val="Tekstpodstawowy"/>
        <w:keepNext/>
        <w:keepLines/>
        <w:spacing w:before="10"/>
        <w:ind w:left="0"/>
        <w:rPr>
          <w:sz w:val="20"/>
        </w:rPr>
      </w:pPr>
    </w:p>
    <w:p w14:paraId="109F1987" w14:textId="25DE89A8"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B70E00">
      <w:pPr>
        <w:pStyle w:val="Tekstpodstawowy"/>
        <w:keepNext/>
        <w:keepLines/>
        <w:spacing w:before="10"/>
        <w:ind w:left="0"/>
        <w:rPr>
          <w:sz w:val="20"/>
        </w:rPr>
      </w:pPr>
    </w:p>
    <w:p w14:paraId="0F72339E" w14:textId="775417D6" w:rsidR="00227D7F" w:rsidRDefault="00920D03" w:rsidP="00B70E00">
      <w:pPr>
        <w:pStyle w:val="Tekstpodstawowy"/>
        <w:keepNext/>
        <w:keepLines/>
        <w:ind w:left="0"/>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B70E00">
      <w:pPr>
        <w:pStyle w:val="Tekstpodstawowy"/>
        <w:keepNext/>
        <w:keepLines/>
        <w:spacing w:before="11"/>
        <w:ind w:left="0"/>
        <w:rPr>
          <w:sz w:val="20"/>
        </w:rPr>
      </w:pPr>
    </w:p>
    <w:p w14:paraId="5A2D1719" w14:textId="77777777"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B70E00">
      <w:pPr>
        <w:pStyle w:val="Tekstpodstawowy"/>
        <w:keepNext/>
        <w:keepLines/>
        <w:spacing w:before="10"/>
        <w:ind w:left="0"/>
        <w:rPr>
          <w:sz w:val="20"/>
        </w:rPr>
      </w:pPr>
    </w:p>
    <w:p w14:paraId="2A14D4C8" w14:textId="77777777" w:rsidR="00920D03" w:rsidRDefault="00920D03" w:rsidP="00B70E00">
      <w:pPr>
        <w:keepNext/>
        <w:keepLines/>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B70E00">
      <w:pPr>
        <w:pStyle w:val="Tekstpodstawowy"/>
        <w:keepNext/>
        <w:keepLines/>
        <w:spacing w:before="10"/>
        <w:ind w:left="0"/>
        <w:rPr>
          <w:sz w:val="20"/>
        </w:rPr>
      </w:pPr>
    </w:p>
    <w:p w14:paraId="6C0ED3ED" w14:textId="77777777"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przewidywanym wyborze najkorzystniejszej oferty z zastosowaniem aukcji 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B70E00">
      <w:pPr>
        <w:pStyle w:val="Tekstpodstawowy"/>
        <w:keepNext/>
        <w:keepLines/>
        <w:spacing w:before="8"/>
        <w:ind w:left="0"/>
        <w:rPr>
          <w:sz w:val="20"/>
        </w:rPr>
      </w:pPr>
    </w:p>
    <w:p w14:paraId="64620A3D" w14:textId="77777777" w:rsidR="00920D03" w:rsidRDefault="00920D03" w:rsidP="00B70E00">
      <w:pPr>
        <w:keepNext/>
        <w:keepLines/>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B70E00">
      <w:pPr>
        <w:pStyle w:val="Tekstpodstawowy"/>
        <w:keepNext/>
        <w:keepLines/>
        <w:spacing w:before="10"/>
        <w:ind w:left="0"/>
        <w:rPr>
          <w:sz w:val="20"/>
        </w:rPr>
      </w:pPr>
    </w:p>
    <w:p w14:paraId="5E730DA9" w14:textId="77777777"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B70E00">
      <w:pPr>
        <w:pStyle w:val="Tekstpodstawowy"/>
        <w:keepNext/>
        <w:keepLines/>
        <w:spacing w:before="10"/>
        <w:ind w:left="0"/>
        <w:rPr>
          <w:sz w:val="20"/>
        </w:rPr>
      </w:pPr>
    </w:p>
    <w:p w14:paraId="725911E2" w14:textId="39649FCB" w:rsidR="00920D03" w:rsidRDefault="00920D03" w:rsidP="00B70E00">
      <w:pPr>
        <w:pStyle w:val="Tekstpodstawowy"/>
        <w:keepNext/>
        <w:keepLines/>
        <w:ind w:left="0"/>
        <w:jc w:val="both"/>
      </w:pPr>
      <w:r>
        <w:t xml:space="preserve">Wykonawca będzie związany ofertą do </w:t>
      </w:r>
      <w:r w:rsidRPr="0007644F">
        <w:t xml:space="preserve">dnia </w:t>
      </w:r>
      <w:r w:rsidR="000142E1">
        <w:rPr>
          <w:b/>
          <w:highlight w:val="yellow"/>
        </w:rPr>
        <w:t xml:space="preserve">18.08.2022 </w:t>
      </w:r>
      <w:r w:rsidRPr="00792C60">
        <w:rPr>
          <w:b/>
          <w:highlight w:val="yellow"/>
        </w:rPr>
        <w:t>r</w:t>
      </w:r>
      <w:r w:rsidRPr="00792C60">
        <w:rPr>
          <w:highlight w:val="yellow"/>
        </w:rPr>
        <w:t>.</w:t>
      </w:r>
      <w:r>
        <w:t xml:space="preserve"> Bieg terminu związania rozpoczyna się w dniu</w:t>
      </w:r>
      <w:r w:rsidR="00227D7F">
        <w:t>,</w:t>
      </w:r>
      <w:r>
        <w:t xml:space="preserve"> w którym upływa termin składania ofert.</w:t>
      </w:r>
    </w:p>
    <w:p w14:paraId="5E100336" w14:textId="77777777" w:rsidR="00920D03" w:rsidRDefault="00920D03" w:rsidP="00B70E00">
      <w:pPr>
        <w:pStyle w:val="Tekstpodstawowy"/>
        <w:keepNext/>
        <w:keepLines/>
        <w:spacing w:before="10"/>
        <w:ind w:left="0"/>
        <w:rPr>
          <w:sz w:val="20"/>
        </w:rPr>
      </w:pPr>
    </w:p>
    <w:p w14:paraId="27580F0D" w14:textId="155D9C1B" w:rsidR="00920D03" w:rsidRDefault="00920D03" w:rsidP="00B70E00">
      <w:pPr>
        <w:pStyle w:val="Akapitzlist"/>
        <w:keepNext/>
        <w:keepLines/>
        <w:numPr>
          <w:ilvl w:val="0"/>
          <w:numId w:val="18"/>
        </w:numPr>
        <w:tabs>
          <w:tab w:val="left" w:pos="0"/>
          <w:tab w:val="left" w:pos="426"/>
        </w:tabs>
        <w:spacing w:before="120"/>
        <w:ind w:left="0" w:firstLine="0"/>
        <w:rPr>
          <w:sz w:val="24"/>
        </w:rPr>
      </w:pPr>
      <w:r>
        <w:rPr>
          <w:noProof/>
          <w:lang w:eastAsia="pl-PL"/>
        </w:rPr>
        <w:lastRenderedPageBreak/>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B70E00">
      <w:pPr>
        <w:pStyle w:val="Tekstpodstawowy"/>
        <w:keepNext/>
        <w:keepLines/>
        <w:spacing w:before="121"/>
        <w:ind w:left="0"/>
        <w:jc w:val="both"/>
      </w:pPr>
      <w:r>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B70E00">
      <w:pPr>
        <w:pStyle w:val="Tekstpodstawowy"/>
        <w:keepNext/>
        <w:keepLines/>
        <w:ind w:left="0"/>
      </w:pPr>
    </w:p>
    <w:p w14:paraId="782B5FCD" w14:textId="77777777" w:rsidR="00920D03" w:rsidRDefault="00920D03" w:rsidP="00B70E00">
      <w:pPr>
        <w:pStyle w:val="Akapitzlist"/>
        <w:keepNext/>
        <w:keepLines/>
        <w:numPr>
          <w:ilvl w:val="1"/>
          <w:numId w:val="1"/>
        </w:numPr>
        <w:tabs>
          <w:tab w:val="left" w:pos="822"/>
        </w:tabs>
        <w:ind w:left="0" w:firstLine="0"/>
        <w:rPr>
          <w:sz w:val="24"/>
        </w:rPr>
      </w:pPr>
      <w:r>
        <w:rPr>
          <w:sz w:val="24"/>
        </w:rPr>
        <w:t xml:space="preserve">W postępowaniu o udzielenie zamówienia komunikacja między Zamawiającym a 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0"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1"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27829271" w:rsidR="00920D03" w:rsidRDefault="00920D03" w:rsidP="00B70E00">
      <w:pPr>
        <w:pStyle w:val="Akapitzlist"/>
        <w:keepNext/>
        <w:keepLines/>
        <w:numPr>
          <w:ilvl w:val="1"/>
          <w:numId w:val="1"/>
        </w:numPr>
        <w:tabs>
          <w:tab w:val="left" w:pos="822"/>
        </w:tabs>
        <w:ind w:left="0" w:firstLine="0"/>
        <w:rPr>
          <w:sz w:val="24"/>
        </w:rPr>
      </w:pPr>
      <w:r>
        <w:rPr>
          <w:sz w:val="24"/>
        </w:rPr>
        <w:t xml:space="preserve">Zamawiający informuje, iż przekazywanie oferty oraz dokumentów i oświadczeń składanych wraz z ofertą, odbywa się przy użyciu </w:t>
      </w:r>
      <w:proofErr w:type="spellStart"/>
      <w:r>
        <w:rPr>
          <w:sz w:val="24"/>
        </w:rPr>
        <w:t>MiniPortalu</w:t>
      </w:r>
      <w:proofErr w:type="spellEnd"/>
      <w:r w:rsidR="00825447">
        <w:fldChar w:fldCharType="begin"/>
      </w:r>
      <w:r w:rsidR="00825447">
        <w:instrText>HYPERLINK "https://miniportal.uzp.gov.pl/"</w:instrText>
      </w:r>
      <w:r w:rsidR="00825447">
        <w:fldChar w:fldCharType="separate"/>
      </w:r>
      <w:r>
        <w:rPr>
          <w:rStyle w:val="Hipercze"/>
          <w:sz w:val="24"/>
        </w:rPr>
        <w:t xml:space="preserve"> https://miniportal.uzp.gov.pl</w:t>
      </w:r>
      <w:r w:rsidR="00825447">
        <w:rPr>
          <w:rStyle w:val="Hipercze"/>
          <w:sz w:val="24"/>
        </w:rPr>
        <w:fldChar w:fldCharType="end"/>
      </w:r>
      <w:r>
        <w:rPr>
          <w:sz w:val="24"/>
        </w:rPr>
        <w:t xml:space="preserve">, </w:t>
      </w:r>
      <w:proofErr w:type="spellStart"/>
      <w:r>
        <w:rPr>
          <w:sz w:val="24"/>
        </w:rPr>
        <w:t>ePUAPu</w:t>
      </w:r>
      <w:proofErr w:type="spellEnd"/>
      <w:r w:rsidR="00825447">
        <w:fldChar w:fldCharType="begin"/>
      </w:r>
      <w:r w:rsidR="00825447">
        <w:instrText>HYPERLINK "https://epuap.gov.pl/wps/portal"</w:instrText>
      </w:r>
      <w:r w:rsidR="00825447">
        <w:fldChar w:fldCharType="separate"/>
      </w:r>
      <w:r>
        <w:rPr>
          <w:rStyle w:val="Hipercze"/>
          <w:sz w:val="24"/>
          <w:u w:val="none"/>
        </w:rPr>
        <w:t xml:space="preserve"> </w:t>
      </w:r>
      <w:r>
        <w:rPr>
          <w:rStyle w:val="Hipercze"/>
          <w:sz w:val="24"/>
        </w:rPr>
        <w:t>https://epuap.gov.pl/wps/portal</w:t>
      </w:r>
      <w:r w:rsidR="00825447">
        <w:rPr>
          <w:rStyle w:val="Hipercze"/>
          <w:sz w:val="24"/>
        </w:rPr>
        <w:fldChar w:fldCharType="end"/>
      </w:r>
      <w:r>
        <w:rPr>
          <w:color w:val="0000FF"/>
          <w:sz w:val="24"/>
        </w:rPr>
        <w:t xml:space="preserve"> </w:t>
      </w:r>
      <w:r>
        <w:rPr>
          <w:sz w:val="24"/>
        </w:rPr>
        <w:t xml:space="preserve">(za 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530A7A57" w:rsidR="004741E6" w:rsidRPr="007F0329" w:rsidRDefault="00920D03" w:rsidP="00B70E00">
      <w:pPr>
        <w:pStyle w:val="Default"/>
        <w:keepNext/>
        <w:keepLines/>
        <w:rPr>
          <w:rFonts w:ascii="Arial" w:hAnsi="Arial" w:cs="Arial"/>
        </w:rPr>
      </w:pPr>
      <w:r>
        <w:t>Przekazywanie pozostałych dokumentów i oświadczeń może nastąpić w sposób określony powyżej w lit. b) lub za pośrednictwem e-mail</w:t>
      </w:r>
      <w:r w:rsidR="004741E6">
        <w:t xml:space="preserve">: </w:t>
      </w:r>
      <w:r w:rsidR="0081164E" w:rsidRPr="00485AF5">
        <w:rPr>
          <w:lang w:val="x-none" w:eastAsia="x-none"/>
        </w:rPr>
        <w:t>sekretariat@cez.lodz.pl</w:t>
      </w:r>
    </w:p>
    <w:p w14:paraId="7D824977" w14:textId="77777777" w:rsidR="00920D03" w:rsidRDefault="004741E6" w:rsidP="00B70E00">
      <w:pPr>
        <w:pStyle w:val="Akapitzlist"/>
        <w:keepNext/>
        <w:keepLines/>
        <w:tabs>
          <w:tab w:val="left" w:pos="822"/>
        </w:tabs>
        <w:spacing w:before="1"/>
        <w:ind w:left="0"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6E21E1FC" w:rsidR="007F0329" w:rsidRPr="007F0329" w:rsidRDefault="00920D03" w:rsidP="00B70E00">
      <w:pPr>
        <w:pStyle w:val="Akapitzlist"/>
        <w:keepNext/>
        <w:keepLines/>
        <w:numPr>
          <w:ilvl w:val="1"/>
          <w:numId w:val="1"/>
        </w:numPr>
        <w:tabs>
          <w:tab w:val="left" w:pos="822"/>
        </w:tabs>
        <w:ind w:left="0" w:firstLine="0"/>
        <w:rPr>
          <w:sz w:val="24"/>
        </w:rPr>
      </w:pPr>
      <w:r>
        <w:rPr>
          <w:sz w:val="24"/>
        </w:rPr>
        <w:t>We wszelkiej korespondencji związanej z niniejszym postępowaniem Zamawiający i Wykonawcy posługują się numerem ogłoszenia (BZP lub ID</w:t>
      </w:r>
      <w:r>
        <w:rPr>
          <w:spacing w:val="-6"/>
          <w:sz w:val="24"/>
        </w:rPr>
        <w:t xml:space="preserve"> </w:t>
      </w:r>
      <w:r>
        <w:rPr>
          <w:sz w:val="24"/>
        </w:rPr>
        <w:t>postępowania)</w:t>
      </w:r>
      <w:r w:rsidR="008D0BDC">
        <w:rPr>
          <w:sz w:val="24"/>
        </w:rPr>
        <w:t xml:space="preserve"> lub oznaczeniem sprawy:</w:t>
      </w:r>
      <w:r w:rsidR="007F0329">
        <w:rPr>
          <w:sz w:val="24"/>
        </w:rPr>
        <w:t xml:space="preserve"> </w:t>
      </w:r>
      <w:r w:rsidR="00A04F8C">
        <w:rPr>
          <w:sz w:val="24"/>
          <w:szCs w:val="24"/>
        </w:rPr>
        <w:t>1/WKWM/2022</w:t>
      </w:r>
    </w:p>
    <w:p w14:paraId="378D0F33" w14:textId="45A2682C" w:rsidR="00920D03" w:rsidRPr="004741E6" w:rsidRDefault="00920D03" w:rsidP="00B70E00">
      <w:pPr>
        <w:pStyle w:val="Akapitzlist"/>
        <w:keepNext/>
        <w:keepLines/>
        <w:numPr>
          <w:ilvl w:val="1"/>
          <w:numId w:val="35"/>
        </w:numPr>
        <w:tabs>
          <w:tab w:val="left" w:pos="822"/>
        </w:tabs>
        <w:ind w:left="0" w:firstLine="0"/>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741E6">
        <w:rPr>
          <w:sz w:val="24"/>
          <w:szCs w:val="24"/>
        </w:rPr>
        <w:t>konkursie (Dz. U. z 2020 poz. 2452) oraz rozporządzeniu Ministra Rozwoju, Pracy i Technologii z dnia 23 grudnia 2020 r. w sprawie podmiotowych środków dowodowych oraz innych dokumentów</w:t>
      </w:r>
      <w:r w:rsidRPr="004741E6">
        <w:rPr>
          <w:spacing w:val="23"/>
          <w:sz w:val="24"/>
          <w:szCs w:val="24"/>
        </w:rPr>
        <w:t xml:space="preserve"> </w:t>
      </w:r>
      <w:r w:rsidRPr="004741E6">
        <w:rPr>
          <w:sz w:val="24"/>
          <w:szCs w:val="24"/>
        </w:rPr>
        <w:t>lub</w:t>
      </w:r>
      <w:r w:rsidR="004741E6" w:rsidRPr="004741E6">
        <w:rPr>
          <w:sz w:val="24"/>
          <w:szCs w:val="24"/>
        </w:rPr>
        <w:t xml:space="preserve"> </w:t>
      </w:r>
      <w:r w:rsidRPr="004741E6">
        <w:rPr>
          <w:sz w:val="24"/>
          <w:szCs w:val="24"/>
        </w:rPr>
        <w:t>oświadczeń, jakich może żądać zamawiający od wykonawcy (Dz. U. z 2020 poz. 2415),</w:t>
      </w:r>
    </w:p>
    <w:p w14:paraId="398CD7AB" w14:textId="23CAE9DD" w:rsidR="004741E6" w:rsidRPr="007335B8" w:rsidRDefault="00920D03" w:rsidP="00B70E00">
      <w:pPr>
        <w:pStyle w:val="Akapitzlist"/>
        <w:keepNext/>
        <w:keepLines/>
        <w:numPr>
          <w:ilvl w:val="1"/>
          <w:numId w:val="35"/>
        </w:numPr>
        <w:tabs>
          <w:tab w:val="left" w:pos="810"/>
        </w:tabs>
        <w:spacing w:before="1"/>
        <w:ind w:left="0" w:firstLine="0"/>
      </w:pPr>
      <w:r w:rsidRPr="004741E6">
        <w:rPr>
          <w:sz w:val="24"/>
        </w:rPr>
        <w:t>Adres skrzynki</w:t>
      </w:r>
      <w:r w:rsidRPr="004741E6">
        <w:rPr>
          <w:spacing w:val="1"/>
          <w:sz w:val="24"/>
        </w:rPr>
        <w:t xml:space="preserve"> </w:t>
      </w:r>
      <w:proofErr w:type="spellStart"/>
      <w:r w:rsidR="004741E6" w:rsidRPr="00233491">
        <w:t>ePUAP</w:t>
      </w:r>
      <w:proofErr w:type="spellEnd"/>
      <w:r w:rsidR="004741E6" w:rsidRPr="00233491">
        <w:t xml:space="preserve">: </w:t>
      </w:r>
      <w:r w:rsidR="007335B8">
        <w:t xml:space="preserve"> </w:t>
      </w:r>
      <w:r w:rsidR="00792C60">
        <w:t xml:space="preserve"> </w:t>
      </w:r>
      <w:r w:rsidR="007335B8">
        <w:t xml:space="preserve">  </w:t>
      </w:r>
      <w:proofErr w:type="spellStart"/>
      <w:r w:rsidR="007335B8" w:rsidRPr="007335B8">
        <w:t>CKZiULodz</w:t>
      </w:r>
      <w:proofErr w:type="spellEnd"/>
      <w:r w:rsidR="007335B8" w:rsidRPr="007335B8">
        <w:t>/</w:t>
      </w:r>
      <w:proofErr w:type="spellStart"/>
      <w:r w:rsidR="007335B8" w:rsidRPr="007335B8">
        <w:t>SkrytkaESP</w:t>
      </w:r>
      <w:proofErr w:type="spellEnd"/>
    </w:p>
    <w:p w14:paraId="6B3A812D" w14:textId="77777777" w:rsidR="00920D03" w:rsidRPr="004741E6" w:rsidRDefault="00920D03" w:rsidP="00B70E00">
      <w:pPr>
        <w:pStyle w:val="Akapitzlist"/>
        <w:keepNext/>
        <w:keepLines/>
        <w:numPr>
          <w:ilvl w:val="1"/>
          <w:numId w:val="35"/>
        </w:numPr>
        <w:tabs>
          <w:tab w:val="left" w:pos="810"/>
        </w:tabs>
        <w:spacing w:before="1"/>
        <w:ind w:left="0" w:firstLine="0"/>
        <w:rPr>
          <w:sz w:val="24"/>
        </w:rPr>
      </w:pPr>
      <w:r w:rsidRPr="004741E6">
        <w:rPr>
          <w:sz w:val="24"/>
        </w:rPr>
        <w:t xml:space="preserve">Wykonawca zamierzający wziąć udział w postępowaniu o udzielenie zamówienia 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4741E6">
        <w:rPr>
          <w:i/>
          <w:sz w:val="24"/>
        </w:rPr>
        <w:t>Formularz do złożenia, zmiany, wycofania oferty lub wniosku</w:t>
      </w:r>
      <w:r w:rsidRPr="004741E6">
        <w:rPr>
          <w:sz w:val="24"/>
        </w:rPr>
        <w:t>” oraz do: „</w:t>
      </w:r>
      <w:r w:rsidRPr="004741E6">
        <w:rPr>
          <w:i/>
          <w:sz w:val="24"/>
        </w:rPr>
        <w:t>Formularza do</w:t>
      </w:r>
      <w:r w:rsidRPr="004741E6">
        <w:rPr>
          <w:i/>
          <w:spacing w:val="-3"/>
          <w:sz w:val="24"/>
        </w:rPr>
        <w:t xml:space="preserve"> </w:t>
      </w:r>
      <w:r w:rsidRPr="004741E6">
        <w:rPr>
          <w:i/>
          <w:sz w:val="24"/>
        </w:rPr>
        <w:t>komunikacji</w:t>
      </w:r>
      <w:r w:rsidRPr="004741E6">
        <w:rPr>
          <w:sz w:val="24"/>
        </w:rPr>
        <w:t>”,</w:t>
      </w:r>
    </w:p>
    <w:p w14:paraId="3E7A952E" w14:textId="77777777" w:rsidR="00920D03" w:rsidRDefault="00920D03" w:rsidP="00B70E00">
      <w:pPr>
        <w:pStyle w:val="Akapitzlist"/>
        <w:keepNext/>
        <w:keepLines/>
        <w:numPr>
          <w:ilvl w:val="1"/>
          <w:numId w:val="35"/>
        </w:numPr>
        <w:tabs>
          <w:tab w:val="left" w:pos="810"/>
        </w:tabs>
        <w:ind w:left="0" w:firstLine="0"/>
        <w:rPr>
          <w:sz w:val="24"/>
        </w:rPr>
      </w:pPr>
      <w:r>
        <w:rPr>
          <w:sz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Pr>
          <w:spacing w:val="1"/>
          <w:sz w:val="24"/>
        </w:rPr>
        <w:t xml:space="preserve"> </w:t>
      </w:r>
      <w:proofErr w:type="spellStart"/>
      <w:r>
        <w:rPr>
          <w:sz w:val="24"/>
        </w:rPr>
        <w:t>ePUAP</w:t>
      </w:r>
      <w:proofErr w:type="spellEnd"/>
      <w:r>
        <w:rPr>
          <w:sz w:val="24"/>
        </w:rPr>
        <w:t>,</w:t>
      </w:r>
    </w:p>
    <w:p w14:paraId="7FB9ED09" w14:textId="77777777" w:rsidR="00920D03" w:rsidRDefault="00920D03" w:rsidP="00B70E00">
      <w:pPr>
        <w:pStyle w:val="Akapitzlist"/>
        <w:keepNext/>
        <w:keepLines/>
        <w:numPr>
          <w:ilvl w:val="1"/>
          <w:numId w:val="35"/>
        </w:numPr>
        <w:tabs>
          <w:tab w:val="left" w:pos="810"/>
        </w:tabs>
        <w:ind w:left="0" w:firstLine="0"/>
        <w:rPr>
          <w:sz w:val="24"/>
        </w:rPr>
      </w:pPr>
      <w:r>
        <w:rPr>
          <w:sz w:val="24"/>
        </w:rPr>
        <w:t>Maksymalny rozmiar plików przesyłanych za pośrednictwem dedykowanych formularzy: „</w:t>
      </w:r>
      <w:r>
        <w:rPr>
          <w:i/>
          <w:sz w:val="24"/>
        </w:rPr>
        <w:t>Formularz złożenia, zmiany, wycofania oferty lub wniosku</w:t>
      </w:r>
      <w:r>
        <w:rPr>
          <w:sz w:val="24"/>
        </w:rPr>
        <w:t>”</w:t>
      </w:r>
      <w:r>
        <w:rPr>
          <w:spacing w:val="13"/>
          <w:sz w:val="24"/>
        </w:rPr>
        <w:t xml:space="preserve"> </w:t>
      </w:r>
      <w:r>
        <w:rPr>
          <w:sz w:val="24"/>
        </w:rPr>
        <w:t>oraz</w:t>
      </w:r>
    </w:p>
    <w:p w14:paraId="1AC75E9E" w14:textId="77777777" w:rsidR="00920D03" w:rsidRDefault="00920D03" w:rsidP="00B70E00">
      <w:pPr>
        <w:keepNext/>
        <w:keepLines/>
        <w:jc w:val="both"/>
        <w:rPr>
          <w:sz w:val="24"/>
        </w:rPr>
      </w:pPr>
      <w:r>
        <w:rPr>
          <w:sz w:val="24"/>
        </w:rPr>
        <w:t>„</w:t>
      </w:r>
      <w:r>
        <w:rPr>
          <w:i/>
          <w:sz w:val="24"/>
        </w:rPr>
        <w:t>Formularza do komunikacji</w:t>
      </w:r>
      <w:r>
        <w:rPr>
          <w:sz w:val="24"/>
        </w:rPr>
        <w:t>” wynosi 150 MB,</w:t>
      </w:r>
    </w:p>
    <w:p w14:paraId="6D85A00C" w14:textId="77777777" w:rsidR="00920D03" w:rsidRDefault="00920D03" w:rsidP="00B70E00">
      <w:pPr>
        <w:pStyle w:val="Akapitzlist"/>
        <w:keepNext/>
        <w:keepLines/>
        <w:numPr>
          <w:ilvl w:val="1"/>
          <w:numId w:val="35"/>
        </w:numPr>
        <w:tabs>
          <w:tab w:val="left" w:pos="810"/>
        </w:tabs>
        <w:ind w:left="0" w:firstLine="0"/>
        <w:rPr>
          <w:sz w:val="24"/>
        </w:rPr>
      </w:pPr>
      <w:r>
        <w:rPr>
          <w:sz w:val="24"/>
        </w:rPr>
        <w:t>Za datę przekazania oferty, wniosków, zawiadomień, dokumentów elektronicznych, oświadczeń lub elektronicznych kopii dokumentów lub oświadczeń oraz innych informacji przyjmuje się datę ich przekazania na</w:t>
      </w:r>
      <w:r>
        <w:rPr>
          <w:spacing w:val="-1"/>
          <w:sz w:val="24"/>
        </w:rPr>
        <w:t xml:space="preserve"> </w:t>
      </w:r>
      <w:proofErr w:type="spellStart"/>
      <w:r>
        <w:rPr>
          <w:sz w:val="24"/>
        </w:rPr>
        <w:t>ePUAP</w:t>
      </w:r>
      <w:proofErr w:type="spellEnd"/>
      <w:r>
        <w:rPr>
          <w:sz w:val="24"/>
        </w:rPr>
        <w:t>,</w:t>
      </w:r>
    </w:p>
    <w:p w14:paraId="3A59E598" w14:textId="77777777" w:rsidR="00920D03" w:rsidRDefault="00920D03" w:rsidP="00B70E00">
      <w:pPr>
        <w:pStyle w:val="Akapitzlist"/>
        <w:keepNext/>
        <w:keepLines/>
        <w:numPr>
          <w:ilvl w:val="1"/>
          <w:numId w:val="35"/>
        </w:numPr>
        <w:tabs>
          <w:tab w:val="left" w:pos="810"/>
        </w:tabs>
        <w:ind w:left="0" w:firstLine="0"/>
        <w:rPr>
          <w:sz w:val="24"/>
        </w:rPr>
      </w:pPr>
      <w:r>
        <w:rPr>
          <w:sz w:val="24"/>
        </w:rPr>
        <w:t xml:space="preserve">Identyfikator postępowania i link dla danego postępowania o udzielenie zamówienia dostępne są na liście wszystkich postępowań na </w:t>
      </w:r>
      <w:proofErr w:type="spellStart"/>
      <w:r>
        <w:rPr>
          <w:sz w:val="24"/>
        </w:rPr>
        <w:t>MiniPortalu</w:t>
      </w:r>
      <w:proofErr w:type="spellEnd"/>
      <w:r>
        <w:rPr>
          <w:sz w:val="24"/>
        </w:rPr>
        <w:t>, klikając wcześniej</w:t>
      </w:r>
      <w:r>
        <w:rPr>
          <w:spacing w:val="7"/>
          <w:sz w:val="24"/>
        </w:rPr>
        <w:t xml:space="preserve"> </w:t>
      </w:r>
      <w:r>
        <w:rPr>
          <w:sz w:val="24"/>
        </w:rPr>
        <w:t>opcję</w:t>
      </w:r>
    </w:p>
    <w:p w14:paraId="25C9CE2A" w14:textId="77777777" w:rsidR="00920D03" w:rsidRDefault="00920D03" w:rsidP="00B70E00">
      <w:pPr>
        <w:keepNext/>
        <w:keepLines/>
        <w:jc w:val="both"/>
        <w:rPr>
          <w:sz w:val="24"/>
        </w:rPr>
      </w:pPr>
      <w:r>
        <w:rPr>
          <w:sz w:val="24"/>
        </w:rPr>
        <w:t>„</w:t>
      </w:r>
      <w:r>
        <w:rPr>
          <w:i/>
          <w:sz w:val="24"/>
        </w:rPr>
        <w:t>Dla Wykonawców</w:t>
      </w:r>
      <w:r>
        <w:rPr>
          <w:sz w:val="24"/>
        </w:rPr>
        <w:t>” lub ze strony głównej z zakładki Postępowania.</w:t>
      </w:r>
    </w:p>
    <w:p w14:paraId="49F6E1D9" w14:textId="77777777" w:rsidR="00920D03" w:rsidRDefault="00920D03" w:rsidP="00B70E00">
      <w:pPr>
        <w:pStyle w:val="Tekstpodstawowy"/>
        <w:keepNext/>
        <w:keepLines/>
        <w:spacing w:before="8"/>
        <w:ind w:left="0"/>
        <w:rPr>
          <w:sz w:val="20"/>
        </w:rPr>
      </w:pPr>
    </w:p>
    <w:p w14:paraId="1F430B57" w14:textId="77777777" w:rsidR="00920D03" w:rsidRDefault="00920D03" w:rsidP="00B70E00">
      <w:pPr>
        <w:pStyle w:val="Akapitzlist"/>
        <w:keepNext/>
        <w:keepLines/>
        <w:numPr>
          <w:ilvl w:val="0"/>
          <w:numId w:val="18"/>
        </w:numPr>
        <w:tabs>
          <w:tab w:val="left" w:pos="0"/>
          <w:tab w:val="left" w:pos="426"/>
        </w:tabs>
        <w:spacing w:before="120"/>
        <w:ind w:left="0" w:firstLine="0"/>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4D9BD8DB" w14:textId="1E045A70" w:rsidR="007F0329" w:rsidRPr="0081164E" w:rsidRDefault="00920D03" w:rsidP="00B70E00">
      <w:pPr>
        <w:pStyle w:val="Akapitzlist"/>
        <w:keepNext/>
        <w:keepLines/>
        <w:numPr>
          <w:ilvl w:val="0"/>
          <w:numId w:val="24"/>
        </w:numPr>
        <w:spacing w:before="120"/>
        <w:ind w:left="284"/>
        <w:rPr>
          <w:lang w:val="x-none" w:eastAsia="x-none"/>
        </w:rPr>
      </w:pPr>
      <w:r>
        <w:rPr>
          <w:sz w:val="24"/>
        </w:rPr>
        <w:t>Adres poczty elektronicznej e- mail:</w:t>
      </w:r>
      <w:r w:rsidR="007F0329">
        <w:rPr>
          <w:sz w:val="24"/>
        </w:rPr>
        <w:t xml:space="preserve"> </w:t>
      </w:r>
      <w:r w:rsidR="0081164E">
        <w:rPr>
          <w:sz w:val="24"/>
        </w:rPr>
        <w:t xml:space="preserve"> </w:t>
      </w:r>
      <w:r w:rsidR="0081164E" w:rsidRPr="00485AF5">
        <w:rPr>
          <w:lang w:val="x-none" w:eastAsia="x-none"/>
        </w:rPr>
        <w:t>sekretariat@cez.lodz.pl</w:t>
      </w:r>
    </w:p>
    <w:p w14:paraId="79301EC7" w14:textId="27BA55EC" w:rsidR="000142E1" w:rsidRPr="000142E1" w:rsidRDefault="00920D03" w:rsidP="00B70E00">
      <w:pPr>
        <w:pStyle w:val="Akapitzlist"/>
        <w:keepNext/>
        <w:keepLines/>
        <w:numPr>
          <w:ilvl w:val="0"/>
          <w:numId w:val="24"/>
        </w:numPr>
        <w:spacing w:before="120"/>
        <w:ind w:left="284"/>
        <w:rPr>
          <w:sz w:val="24"/>
        </w:rPr>
      </w:pPr>
      <w:r>
        <w:rPr>
          <w:sz w:val="24"/>
        </w:rPr>
        <w:t>Stroną internetową prowadzonego postępowania jest strona internetowa Zamawiającego</w:t>
      </w:r>
      <w:r w:rsidR="004741E6">
        <w:t xml:space="preserve"> </w:t>
      </w:r>
      <w:r>
        <w:rPr>
          <w:color w:val="0000FF"/>
          <w:sz w:val="24"/>
        </w:rPr>
        <w:t xml:space="preserve"> </w:t>
      </w:r>
      <w:hyperlink r:id="rId12" w:history="1">
        <w:r w:rsidR="000142E1" w:rsidRPr="00F2706F">
          <w:rPr>
            <w:rStyle w:val="Hipercze"/>
          </w:rPr>
          <w:t>https://cezlodz.bip.wikom.pl/wpis/dostawa-sprzetu-it-w-ramach-projektu-wyzsze-kalifikacje-wieksze-mozliwosci-wspolfinansowanego-przez</w:t>
        </w:r>
      </w:hyperlink>
    </w:p>
    <w:p w14:paraId="065116C3" w14:textId="26DCDAA5" w:rsidR="00920D03" w:rsidRDefault="000142E1" w:rsidP="000142E1">
      <w:pPr>
        <w:pStyle w:val="Akapitzlist"/>
        <w:keepNext/>
        <w:keepLines/>
        <w:spacing w:before="120"/>
        <w:ind w:left="284" w:firstLine="0"/>
        <w:rPr>
          <w:sz w:val="24"/>
        </w:rPr>
      </w:pPr>
      <w:r>
        <w:t xml:space="preserve">Specyfikacje </w:t>
      </w:r>
      <w:r w:rsidR="00920D03">
        <w:rPr>
          <w:sz w:val="24"/>
        </w:rPr>
        <w:t>Warunków Zamówienia wraz z załącznikami oraz inne dokumenty dotyczące postępowania Zamawiający zamieszcza na stronie internetowej prowadzonego</w:t>
      </w:r>
      <w:r w:rsidR="00920D03">
        <w:rPr>
          <w:spacing w:val="-1"/>
          <w:sz w:val="24"/>
        </w:rPr>
        <w:t xml:space="preserve"> </w:t>
      </w:r>
      <w:r w:rsidR="00920D03">
        <w:rPr>
          <w:sz w:val="24"/>
        </w:rPr>
        <w:t>postępowania.</w:t>
      </w:r>
    </w:p>
    <w:p w14:paraId="6FE2D9C1" w14:textId="77777777" w:rsidR="00920D03" w:rsidRPr="000142E1" w:rsidRDefault="00920D03" w:rsidP="00B70E00">
      <w:pPr>
        <w:pStyle w:val="Tekstpodstawowy"/>
        <w:keepNext/>
        <w:keepLines/>
        <w:ind w:left="0"/>
        <w:rPr>
          <w:szCs w:val="22"/>
        </w:rPr>
      </w:pPr>
    </w:p>
    <w:p w14:paraId="0EE16E79" w14:textId="254D838E" w:rsidR="005A56D2" w:rsidRPr="000142E1" w:rsidRDefault="00920D03" w:rsidP="00B70E00">
      <w:pPr>
        <w:keepNext/>
        <w:keepLines/>
        <w:rPr>
          <w:sz w:val="24"/>
        </w:rPr>
      </w:pPr>
      <w:r w:rsidRPr="000142E1">
        <w:rPr>
          <w:sz w:val="24"/>
        </w:rPr>
        <w:t>Uprawnieni do porozumiewania się z wykonawcami</w:t>
      </w:r>
      <w:r>
        <w:rPr>
          <w:sz w:val="24"/>
        </w:rPr>
        <w:t>:</w:t>
      </w:r>
      <w:r w:rsidR="007F0329">
        <w:rPr>
          <w:sz w:val="24"/>
        </w:rPr>
        <w:t xml:space="preserve"> </w:t>
      </w:r>
      <w:r w:rsidR="000142E1" w:rsidRPr="000142E1">
        <w:rPr>
          <w:sz w:val="24"/>
        </w:rPr>
        <w:t xml:space="preserve">Katarzyna Krajewska-Lasota </w:t>
      </w:r>
      <w:r w:rsidR="007F0329" w:rsidRPr="007F0329">
        <w:rPr>
          <w:sz w:val="24"/>
        </w:rPr>
        <w:t>mail:</w:t>
      </w:r>
      <w:r w:rsidR="0081164E">
        <w:rPr>
          <w:sz w:val="24"/>
        </w:rPr>
        <w:t xml:space="preserve"> </w:t>
      </w:r>
      <w:r w:rsidR="0081164E" w:rsidRPr="000142E1">
        <w:rPr>
          <w:sz w:val="24"/>
        </w:rPr>
        <w:t>sekretariat@cez.lodz.pl</w:t>
      </w:r>
      <w:r w:rsidR="007F0329" w:rsidRPr="007F0329">
        <w:rPr>
          <w:sz w:val="24"/>
        </w:rPr>
        <w:t xml:space="preserve">, tel. </w:t>
      </w:r>
      <w:r w:rsidR="00B56D5E" w:rsidRPr="00B56D5E">
        <w:rPr>
          <w:sz w:val="24"/>
        </w:rPr>
        <w:t>42 6377278</w:t>
      </w:r>
      <w:r w:rsidR="0081164E">
        <w:rPr>
          <w:sz w:val="24"/>
        </w:rPr>
        <w:t>.</w:t>
      </w:r>
    </w:p>
    <w:p w14:paraId="48DA466E" w14:textId="0CA409B9" w:rsidR="005A56D2" w:rsidRDefault="005A56D2" w:rsidP="00B70E00">
      <w:pPr>
        <w:keepNext/>
        <w:keepLines/>
        <w:spacing w:before="120"/>
        <w:rPr>
          <w:sz w:val="24"/>
        </w:rPr>
      </w:pPr>
      <w:r w:rsidRPr="005A56D2">
        <w:rPr>
          <w:sz w:val="24"/>
        </w:rPr>
        <w:t>Komunikacja ustna dopuszczalna jest w odniesieniu do informacji, które nie są istotne, w 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B70E00">
      <w:pPr>
        <w:keepNext/>
        <w:keepLines/>
        <w:spacing w:before="120"/>
        <w:ind w:left="567"/>
        <w:rPr>
          <w:sz w:val="24"/>
        </w:rPr>
      </w:pPr>
    </w:p>
    <w:p w14:paraId="0875FF99" w14:textId="1A47A038" w:rsidR="00920D03" w:rsidRPr="005A56D2" w:rsidRDefault="00920D03" w:rsidP="00B70E00">
      <w:pPr>
        <w:pStyle w:val="Akapitzlist"/>
        <w:keepNext/>
        <w:keepLines/>
        <w:numPr>
          <w:ilvl w:val="0"/>
          <w:numId w:val="18"/>
        </w:numPr>
        <w:tabs>
          <w:tab w:val="left" w:pos="0"/>
          <w:tab w:val="left" w:pos="426"/>
        </w:tabs>
        <w:spacing w:before="120"/>
        <w:ind w:left="0" w:firstLine="0"/>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B70E00">
      <w:pPr>
        <w:pStyle w:val="Akapitzlist"/>
        <w:keepNext/>
        <w:keepLines/>
        <w:numPr>
          <w:ilvl w:val="0"/>
          <w:numId w:val="2"/>
        </w:numPr>
        <w:tabs>
          <w:tab w:val="left" w:pos="810"/>
        </w:tabs>
        <w:spacing w:before="3"/>
        <w:ind w:left="0" w:firstLine="0"/>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B70E00">
      <w:pPr>
        <w:pStyle w:val="Akapitzlist"/>
        <w:keepNext/>
        <w:keepLines/>
        <w:numPr>
          <w:ilvl w:val="0"/>
          <w:numId w:val="2"/>
        </w:numPr>
        <w:tabs>
          <w:tab w:val="left" w:pos="810"/>
        </w:tabs>
        <w:ind w:left="0" w:firstLine="0"/>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B70E00">
      <w:pPr>
        <w:pStyle w:val="Akapitzlist"/>
        <w:keepNext/>
        <w:keepLines/>
        <w:numPr>
          <w:ilvl w:val="0"/>
          <w:numId w:val="2"/>
        </w:numPr>
        <w:tabs>
          <w:tab w:val="left" w:pos="810"/>
        </w:tabs>
        <w:spacing w:before="72"/>
        <w:ind w:left="0" w:firstLine="0"/>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B70E00">
      <w:pPr>
        <w:pStyle w:val="Akapitzlist"/>
        <w:keepNext/>
        <w:keepLines/>
        <w:numPr>
          <w:ilvl w:val="0"/>
          <w:numId w:val="2"/>
        </w:numPr>
        <w:tabs>
          <w:tab w:val="left" w:pos="810"/>
        </w:tabs>
        <w:spacing w:before="1"/>
        <w:ind w:left="0" w:firstLine="0"/>
        <w:rPr>
          <w:sz w:val="24"/>
        </w:rPr>
      </w:pPr>
      <w:r>
        <w:rPr>
          <w:b/>
          <w:sz w:val="24"/>
        </w:rPr>
        <w:lastRenderedPageBreak/>
        <w:t xml:space="preserve">środkach komunikacji elektronicznej </w:t>
      </w:r>
      <w:r>
        <w:rPr>
          <w:sz w:val="24"/>
        </w:rPr>
        <w:t>– należy przez to rozumieć środki komunikacji elektronicznej w rozumieniu ustawy z dnia 18 lipca 2002 r. o świadczeniu usług drogą elektroniczną.</w:t>
      </w:r>
    </w:p>
    <w:p w14:paraId="1749E338" w14:textId="77777777" w:rsidR="00920D03" w:rsidRDefault="00920D03" w:rsidP="00B70E00">
      <w:pPr>
        <w:pStyle w:val="Tekstpodstawowy"/>
        <w:keepNext/>
        <w:keepLines/>
        <w:spacing w:before="9"/>
        <w:ind w:left="0"/>
        <w:rPr>
          <w:sz w:val="23"/>
        </w:rPr>
      </w:pPr>
    </w:p>
    <w:p w14:paraId="089E8CCD" w14:textId="77777777" w:rsidR="00920D03" w:rsidRDefault="00920D03" w:rsidP="00B70E00">
      <w:pPr>
        <w:pStyle w:val="Tekstpodstawowy"/>
        <w:keepNext/>
        <w:keepLines/>
        <w:ind w:left="0"/>
        <w:jc w:val="both"/>
      </w:pPr>
      <w:r>
        <w:t>Ponadto Zamawiający wyjaśnia:</w:t>
      </w:r>
    </w:p>
    <w:p w14:paraId="458C4374" w14:textId="77777777" w:rsidR="00920D03" w:rsidRDefault="00920D03" w:rsidP="00B70E00">
      <w:pPr>
        <w:pStyle w:val="Tekstpodstawowy"/>
        <w:keepNext/>
        <w:keepLines/>
        <w:ind w:left="0"/>
      </w:pPr>
    </w:p>
    <w:p w14:paraId="31048EB6" w14:textId="5EE2AB2F" w:rsidR="00920D03" w:rsidRDefault="00920D03" w:rsidP="00B70E00">
      <w:pPr>
        <w:pStyle w:val="Akapitzlist"/>
        <w:keepNext/>
        <w:keepLines/>
        <w:numPr>
          <w:ilvl w:val="0"/>
          <w:numId w:val="3"/>
        </w:numPr>
        <w:ind w:left="0" w:firstLine="0"/>
        <w:rPr>
          <w:sz w:val="24"/>
        </w:rPr>
      </w:pPr>
      <w:r>
        <w:rPr>
          <w:b/>
          <w:sz w:val="24"/>
        </w:rPr>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3" w:history="1">
        <w:r w:rsidR="0081164E" w:rsidRPr="00EE454F">
          <w:rPr>
            <w:rStyle w:val="Hipercze"/>
            <w:sz w:val="24"/>
          </w:rPr>
          <w:t>https://pz.gov.pl/pz/index</w:t>
        </w:r>
        <w:r w:rsidR="0081164E" w:rsidRPr="00EE454F">
          <w:rPr>
            <w:rStyle w:val="Hipercze"/>
            <w:spacing w:val="-1"/>
            <w:sz w:val="24"/>
          </w:rPr>
          <w:t xml:space="preserve"> </w:t>
        </w:r>
      </w:hyperlink>
      <w:r>
        <w:rPr>
          <w:sz w:val="24"/>
        </w:rPr>
        <w:t>,</w:t>
      </w:r>
    </w:p>
    <w:p w14:paraId="16E3A03B" w14:textId="45E76FE5" w:rsidR="00920D03" w:rsidRDefault="00920D03" w:rsidP="00B70E00">
      <w:pPr>
        <w:pStyle w:val="Akapitzlist"/>
        <w:keepNext/>
        <w:keepLines/>
        <w:numPr>
          <w:ilvl w:val="0"/>
          <w:numId w:val="3"/>
        </w:numPr>
        <w:spacing w:before="1"/>
        <w:ind w:left="0" w:firstLine="0"/>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4" w:history="1">
        <w:r w:rsidR="00194522" w:rsidRPr="009F4E75">
          <w:rPr>
            <w:rStyle w:val="Hipercze"/>
            <w:sz w:val="24"/>
          </w:rPr>
          <w:t>https://www.edoapp.pl/</w:t>
        </w:r>
      </w:hyperlink>
      <w:r w:rsidR="00194522">
        <w:rPr>
          <w:sz w:val="24"/>
        </w:rPr>
        <w:t xml:space="preserve"> </w:t>
      </w:r>
    </w:p>
    <w:p w14:paraId="3586AF2E" w14:textId="77777777" w:rsidR="00920D03" w:rsidRDefault="00920D03" w:rsidP="00B70E00">
      <w:pPr>
        <w:pStyle w:val="Tekstpodstawowy"/>
        <w:keepNext/>
        <w:keepLines/>
        <w:ind w:left="0"/>
      </w:pPr>
    </w:p>
    <w:p w14:paraId="57FEC026" w14:textId="77777777" w:rsidR="005A56D2" w:rsidRDefault="005A56D2" w:rsidP="00B70E00">
      <w:pPr>
        <w:keepNext/>
        <w:keepLines/>
        <w:spacing w:before="1" w:after="19"/>
        <w:jc w:val="center"/>
        <w:rPr>
          <w:rFonts w:ascii="Arial" w:hAnsi="Arial"/>
          <w:b/>
        </w:rPr>
      </w:pPr>
    </w:p>
    <w:p w14:paraId="48B79A23" w14:textId="77777777" w:rsidR="00655FA8" w:rsidRPr="007F0329" w:rsidRDefault="00655FA8" w:rsidP="00B70E00">
      <w:pPr>
        <w:keepNext/>
        <w:keepLines/>
        <w:spacing w:before="1" w:after="19"/>
        <w:jc w:val="center"/>
        <w:rPr>
          <w:rFonts w:ascii="Arial" w:hAnsi="Arial"/>
          <w:b/>
        </w:rPr>
      </w:pPr>
      <w:r w:rsidRPr="007F0329">
        <w:rPr>
          <w:rFonts w:ascii="Arial" w:hAnsi="Arial"/>
          <w:b/>
        </w:rPr>
        <w:t>Rozdział</w:t>
      </w:r>
      <w:r w:rsidR="00920D03" w:rsidRPr="007F0329">
        <w:rPr>
          <w:rFonts w:ascii="Arial" w:hAnsi="Arial"/>
          <w:b/>
        </w:rPr>
        <w:t xml:space="preserve"> II</w:t>
      </w:r>
    </w:p>
    <w:p w14:paraId="46A10370" w14:textId="77777777" w:rsidR="00920D03" w:rsidRPr="007F0329" w:rsidRDefault="00920D03" w:rsidP="00B70E00">
      <w:pPr>
        <w:keepNext/>
        <w:keepLines/>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B70E00">
      <w:pPr>
        <w:pStyle w:val="Tekstpodstawowy"/>
        <w:keepNext/>
        <w:keepLines/>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B70E00">
      <w:pPr>
        <w:pStyle w:val="Tekstpodstawowy"/>
        <w:keepNext/>
        <w:keepLines/>
        <w:spacing w:before="4"/>
        <w:ind w:left="0"/>
        <w:rPr>
          <w:rFonts w:ascii="Arial"/>
          <w:b/>
          <w:sz w:val="15"/>
        </w:rPr>
      </w:pPr>
    </w:p>
    <w:p w14:paraId="29499D1D" w14:textId="77777777" w:rsidR="00920D03" w:rsidRPr="007F0329" w:rsidRDefault="00920D03" w:rsidP="00B70E00">
      <w:pPr>
        <w:pStyle w:val="Akapitzlist"/>
        <w:keepNext/>
        <w:keepLines/>
        <w:numPr>
          <w:ilvl w:val="0"/>
          <w:numId w:val="4"/>
        </w:numPr>
        <w:tabs>
          <w:tab w:val="left" w:pos="527"/>
        </w:tabs>
        <w:spacing w:before="90"/>
        <w:ind w:left="0" w:firstLine="0"/>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B70E00">
      <w:pPr>
        <w:pStyle w:val="Akapitzlist"/>
        <w:keepNext/>
        <w:keepLines/>
        <w:numPr>
          <w:ilvl w:val="1"/>
          <w:numId w:val="4"/>
        </w:numPr>
        <w:tabs>
          <w:tab w:val="left" w:pos="813"/>
          <w:tab w:val="left" w:pos="7334"/>
        </w:tabs>
        <w:spacing w:before="120"/>
        <w:ind w:left="0" w:firstLine="0"/>
        <w:jc w:val="left"/>
        <w:rPr>
          <w:sz w:val="24"/>
        </w:rPr>
      </w:pPr>
      <w:r w:rsidRPr="007F0329">
        <w:rPr>
          <w:sz w:val="24"/>
        </w:rPr>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B70E00">
      <w:pPr>
        <w:pStyle w:val="Akapitzlist"/>
        <w:keepNext/>
        <w:keepLines/>
        <w:numPr>
          <w:ilvl w:val="1"/>
          <w:numId w:val="4"/>
        </w:numPr>
        <w:tabs>
          <w:tab w:val="left" w:pos="813"/>
          <w:tab w:val="left" w:pos="7334"/>
        </w:tabs>
        <w:ind w:left="0"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B70E00">
      <w:pPr>
        <w:pStyle w:val="Akapitzlist"/>
        <w:keepNext/>
        <w:keepLines/>
        <w:numPr>
          <w:ilvl w:val="1"/>
          <w:numId w:val="4"/>
        </w:numPr>
        <w:tabs>
          <w:tab w:val="left" w:pos="813"/>
          <w:tab w:val="left" w:pos="7334"/>
        </w:tabs>
        <w:ind w:left="0"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B70E00">
      <w:pPr>
        <w:pStyle w:val="Akapitzlist"/>
        <w:keepNext/>
        <w:keepLines/>
        <w:numPr>
          <w:ilvl w:val="1"/>
          <w:numId w:val="4"/>
        </w:numPr>
        <w:tabs>
          <w:tab w:val="left" w:pos="813"/>
          <w:tab w:val="left" w:pos="7334"/>
        </w:tabs>
        <w:ind w:left="0"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B70E00">
      <w:pPr>
        <w:pStyle w:val="Akapitzlist"/>
        <w:keepNext/>
        <w:keepLines/>
        <w:numPr>
          <w:ilvl w:val="1"/>
          <w:numId w:val="4"/>
        </w:numPr>
        <w:tabs>
          <w:tab w:val="left" w:pos="810"/>
          <w:tab w:val="left" w:pos="7334"/>
        </w:tabs>
        <w:ind w:left="0"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408CAB46" w14:textId="77777777" w:rsidR="0061313F" w:rsidRPr="007F0329" w:rsidRDefault="0061313F" w:rsidP="00B70E00">
      <w:pPr>
        <w:pStyle w:val="Akapitzlist"/>
        <w:keepNext/>
        <w:keepLines/>
        <w:numPr>
          <w:ilvl w:val="1"/>
          <w:numId w:val="4"/>
        </w:numPr>
        <w:tabs>
          <w:tab w:val="left" w:pos="870"/>
        </w:tabs>
        <w:ind w:left="0" w:firstLine="0"/>
        <w:jc w:val="left"/>
        <w:rPr>
          <w:sz w:val="24"/>
        </w:rPr>
      </w:pPr>
      <w:r w:rsidRPr="007F0329">
        <w:rPr>
          <w:sz w:val="24"/>
        </w:rPr>
        <w:t>oświadczenie o aktualności informacji zawartych w</w:t>
      </w:r>
      <w:r w:rsidRPr="007F0329">
        <w:rPr>
          <w:spacing w:val="-2"/>
          <w:sz w:val="24"/>
        </w:rPr>
        <w:t xml:space="preserve"> </w:t>
      </w:r>
      <w:r w:rsidRPr="007F0329">
        <w:rPr>
          <w:sz w:val="24"/>
        </w:rPr>
        <w:t>oświadczeniu</w:t>
      </w:r>
    </w:p>
    <w:p w14:paraId="6F937059" w14:textId="78EFE8AE" w:rsidR="004741E6" w:rsidRPr="007F0329" w:rsidRDefault="0061313F" w:rsidP="00B70E00">
      <w:pPr>
        <w:pStyle w:val="Tekstpodstawowy"/>
        <w:keepNext/>
        <w:keepLines/>
        <w:tabs>
          <w:tab w:val="left" w:pos="7394"/>
        </w:tabs>
        <w:ind w:left="0"/>
      </w:pPr>
      <w:r w:rsidRPr="007F0329">
        <w:t>o niepodleganiu</w:t>
      </w:r>
      <w:r w:rsidRPr="007F0329">
        <w:rPr>
          <w:spacing w:val="-2"/>
        </w:rPr>
        <w:t xml:space="preserve"> </w:t>
      </w:r>
      <w:r w:rsidRPr="007F0329">
        <w:t>wykluczeniu</w:t>
      </w:r>
      <w:r w:rsidRPr="007F0329">
        <w:rPr>
          <w:spacing w:val="-1"/>
        </w:rPr>
        <w:t xml:space="preserve"> </w:t>
      </w:r>
      <w:r w:rsidRPr="007F0329">
        <w:t>(wzór)</w:t>
      </w:r>
      <w:r w:rsidRPr="007F0329">
        <w:tab/>
        <w:t>-załącznik nr</w:t>
      </w:r>
      <w:r w:rsidRPr="007F0329">
        <w:rPr>
          <w:spacing w:val="-1"/>
        </w:rPr>
        <w:t xml:space="preserve"> </w:t>
      </w:r>
      <w:r w:rsidR="00257636" w:rsidRPr="007F0329">
        <w:t>6</w:t>
      </w:r>
    </w:p>
    <w:p w14:paraId="6AC992CC" w14:textId="77777777" w:rsidR="00920D03" w:rsidRDefault="00920D03" w:rsidP="00B70E00">
      <w:pPr>
        <w:pStyle w:val="Akapitzlist"/>
        <w:keepNext/>
        <w:keepLines/>
        <w:numPr>
          <w:ilvl w:val="0"/>
          <w:numId w:val="4"/>
        </w:numPr>
        <w:tabs>
          <w:tab w:val="left" w:pos="527"/>
        </w:tabs>
        <w:spacing w:before="72"/>
        <w:ind w:left="0" w:firstLine="0"/>
        <w:rPr>
          <w:sz w:val="23"/>
        </w:rPr>
      </w:pPr>
      <w:r>
        <w:rPr>
          <w:sz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B70E00">
      <w:pPr>
        <w:pStyle w:val="Akapitzlist"/>
        <w:keepNext/>
        <w:keepLines/>
        <w:numPr>
          <w:ilvl w:val="0"/>
          <w:numId w:val="4"/>
        </w:numPr>
        <w:tabs>
          <w:tab w:val="left" w:pos="527"/>
        </w:tabs>
        <w:spacing w:before="121"/>
        <w:ind w:left="0" w:firstLine="0"/>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B70E00">
      <w:pPr>
        <w:pStyle w:val="Akapitzlist"/>
        <w:keepNext/>
        <w:keepLines/>
        <w:numPr>
          <w:ilvl w:val="0"/>
          <w:numId w:val="4"/>
        </w:numPr>
        <w:tabs>
          <w:tab w:val="left" w:pos="527"/>
        </w:tabs>
        <w:spacing w:before="118"/>
        <w:ind w:left="0" w:firstLine="0"/>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B70E00">
      <w:pPr>
        <w:pStyle w:val="Akapitzlist"/>
        <w:keepNext/>
        <w:keepLines/>
        <w:numPr>
          <w:ilvl w:val="0"/>
          <w:numId w:val="4"/>
        </w:numPr>
        <w:tabs>
          <w:tab w:val="left" w:pos="527"/>
        </w:tabs>
        <w:spacing w:before="120"/>
        <w:ind w:left="0" w:firstLine="0"/>
        <w:rPr>
          <w:sz w:val="23"/>
        </w:rPr>
      </w:pPr>
      <w:r>
        <w:rPr>
          <w:sz w:val="24"/>
        </w:rPr>
        <w:lastRenderedPageBreak/>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B70E00">
      <w:pPr>
        <w:pStyle w:val="Akapitzlist"/>
        <w:keepNext/>
        <w:keepLines/>
        <w:numPr>
          <w:ilvl w:val="0"/>
          <w:numId w:val="4"/>
        </w:numPr>
        <w:tabs>
          <w:tab w:val="left" w:pos="527"/>
        </w:tabs>
        <w:spacing w:before="120"/>
        <w:ind w:left="0" w:firstLine="0"/>
        <w:rPr>
          <w:sz w:val="23"/>
        </w:rPr>
      </w:pPr>
      <w:r>
        <w:rPr>
          <w:sz w:val="24"/>
        </w:rPr>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B70E00">
      <w:pPr>
        <w:pStyle w:val="Akapitzlist"/>
        <w:keepNext/>
        <w:keepLines/>
        <w:numPr>
          <w:ilvl w:val="0"/>
          <w:numId w:val="4"/>
        </w:numPr>
        <w:tabs>
          <w:tab w:val="left" w:pos="527"/>
        </w:tabs>
        <w:spacing w:before="120"/>
        <w:ind w:left="0" w:firstLine="0"/>
        <w:rPr>
          <w:sz w:val="23"/>
        </w:rPr>
      </w:pPr>
      <w:r>
        <w:rPr>
          <w:sz w:val="24"/>
        </w:rPr>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B70E00">
      <w:pPr>
        <w:pStyle w:val="Akapitzlist"/>
        <w:keepNext/>
        <w:keepLines/>
        <w:numPr>
          <w:ilvl w:val="0"/>
          <w:numId w:val="4"/>
        </w:numPr>
        <w:tabs>
          <w:tab w:val="left" w:pos="527"/>
        </w:tabs>
        <w:spacing w:before="120"/>
        <w:ind w:left="0" w:firstLine="0"/>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B70E00">
      <w:pPr>
        <w:pStyle w:val="Akapitzlist"/>
        <w:keepNext/>
        <w:keepLines/>
        <w:numPr>
          <w:ilvl w:val="0"/>
          <w:numId w:val="4"/>
        </w:numPr>
        <w:tabs>
          <w:tab w:val="left" w:pos="527"/>
        </w:tabs>
        <w:spacing w:before="121"/>
        <w:ind w:left="0" w:firstLine="0"/>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B70E00">
      <w:pPr>
        <w:pStyle w:val="Tekstpodstawowy"/>
        <w:keepNext/>
        <w:keepLines/>
        <w:ind w:left="0"/>
        <w:rPr>
          <w:sz w:val="26"/>
        </w:rPr>
      </w:pPr>
    </w:p>
    <w:p w14:paraId="4EC95499" w14:textId="7793E5A7" w:rsidR="00920D03" w:rsidRDefault="00920D03" w:rsidP="00B70E00">
      <w:pPr>
        <w:pStyle w:val="Tekstpodstawowy"/>
        <w:keepNext/>
        <w:keepLines/>
        <w:spacing w:before="6"/>
        <w:ind w:left="0"/>
        <w:rPr>
          <w:sz w:val="32"/>
        </w:rPr>
      </w:pPr>
    </w:p>
    <w:p w14:paraId="7FDE3937" w14:textId="0B45F56F" w:rsidR="002F330F" w:rsidRDefault="002F330F" w:rsidP="00B70E00">
      <w:pPr>
        <w:pStyle w:val="Tekstpodstawowy"/>
        <w:keepNext/>
        <w:keepLines/>
        <w:spacing w:before="6"/>
        <w:ind w:left="0"/>
        <w:rPr>
          <w:sz w:val="32"/>
        </w:rPr>
      </w:pPr>
    </w:p>
    <w:p w14:paraId="15E55FF2" w14:textId="77777777" w:rsidR="002F330F" w:rsidRDefault="002F330F" w:rsidP="00B70E00">
      <w:pPr>
        <w:pStyle w:val="Tekstpodstawowy"/>
        <w:keepNext/>
        <w:keepLines/>
        <w:spacing w:before="6"/>
        <w:ind w:left="0"/>
        <w:rPr>
          <w:sz w:val="32"/>
        </w:rPr>
      </w:pPr>
    </w:p>
    <w:p w14:paraId="1CBF4F8B" w14:textId="77777777" w:rsidR="00920D03" w:rsidRDefault="00655FA8" w:rsidP="00B70E00">
      <w:pPr>
        <w:keepNext/>
        <w:keepLines/>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B70E00">
      <w:pPr>
        <w:keepNext/>
        <w:keepLines/>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B70E00">
      <w:pPr>
        <w:pStyle w:val="Tekstpodstawowy"/>
        <w:keepNext/>
        <w:keepLines/>
        <w:spacing w:before="4"/>
        <w:ind w:left="0"/>
        <w:rPr>
          <w:rFonts w:ascii="Arial"/>
          <w:b/>
          <w:sz w:val="15"/>
        </w:rPr>
      </w:pPr>
    </w:p>
    <w:p w14:paraId="1FFB1A14" w14:textId="77777777" w:rsidR="00B70E00" w:rsidRDefault="00B70E00" w:rsidP="00B70E00">
      <w:pPr>
        <w:pStyle w:val="Akapitzlist"/>
        <w:keepNext/>
        <w:keepLines/>
        <w:numPr>
          <w:ilvl w:val="0"/>
          <w:numId w:val="5"/>
        </w:numPr>
        <w:tabs>
          <w:tab w:val="left" w:pos="527"/>
        </w:tabs>
        <w:spacing w:before="90"/>
        <w:ind w:left="284"/>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7F24324D" w14:textId="77777777" w:rsidR="00B70E00" w:rsidRDefault="00B70E00" w:rsidP="00B70E00">
      <w:pPr>
        <w:pStyle w:val="Akapitzlist"/>
        <w:keepNext/>
        <w:keepLines/>
        <w:numPr>
          <w:ilvl w:val="0"/>
          <w:numId w:val="5"/>
        </w:numPr>
        <w:tabs>
          <w:tab w:val="left" w:pos="527"/>
        </w:tabs>
        <w:spacing w:before="121"/>
        <w:ind w:left="284"/>
        <w:rPr>
          <w:sz w:val="24"/>
        </w:rPr>
      </w:pPr>
      <w:r>
        <w:rPr>
          <w:sz w:val="24"/>
        </w:rPr>
        <w:t xml:space="preserve">Zamawiający przewiduje wykluczenie wykonawcy w zakresie podstaw określonych </w:t>
      </w:r>
      <w:r>
        <w:rPr>
          <w:sz w:val="24"/>
        </w:rPr>
        <w:br/>
        <w:t>w art. 108 ust. 1 pkt. 1-6 oraz art. 109 ust. 1 pkt. 4</w:t>
      </w:r>
      <w:r>
        <w:rPr>
          <w:spacing w:val="-2"/>
          <w:sz w:val="24"/>
        </w:rPr>
        <w:t xml:space="preserve"> </w:t>
      </w:r>
      <w:proofErr w:type="spellStart"/>
      <w:r>
        <w:rPr>
          <w:sz w:val="24"/>
        </w:rPr>
        <w:t>Pzp</w:t>
      </w:r>
      <w:proofErr w:type="spellEnd"/>
      <w:r>
        <w:rPr>
          <w:sz w:val="24"/>
        </w:rPr>
        <w:t>.</w:t>
      </w:r>
    </w:p>
    <w:p w14:paraId="2AAAA74A" w14:textId="77777777" w:rsidR="00B70E00" w:rsidRDefault="00B70E00" w:rsidP="00B70E00">
      <w:pPr>
        <w:pStyle w:val="Akapitzlist"/>
        <w:keepNext/>
        <w:keepLines/>
        <w:tabs>
          <w:tab w:val="left" w:pos="527"/>
        </w:tabs>
        <w:spacing w:before="121"/>
        <w:rPr>
          <w:sz w:val="24"/>
        </w:rPr>
      </w:pPr>
      <w:r>
        <w:rPr>
          <w:sz w:val="24"/>
        </w:rPr>
        <w:t>2.1</w:t>
      </w:r>
      <w:r w:rsidRPr="00893D78">
        <w:rPr>
          <w:sz w:val="24"/>
        </w:rPr>
        <w:t xml:space="preserve"> W związku z wejściem w życie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 (Dz. U. z 2022r., poz. 835):</w:t>
      </w:r>
    </w:p>
    <w:p w14:paraId="6FE08A56" w14:textId="77777777" w:rsidR="00B70E00" w:rsidRPr="00893D78" w:rsidRDefault="00B70E00" w:rsidP="00B70E00">
      <w:pPr>
        <w:pStyle w:val="Akapitzlist"/>
        <w:keepNext/>
        <w:keepLines/>
        <w:spacing w:before="121"/>
        <w:rPr>
          <w:sz w:val="24"/>
        </w:rPr>
      </w:pPr>
      <w:r w:rsidRPr="00893D78">
        <w:rPr>
          <w:sz w:val="24"/>
        </w:rPr>
        <w:t>2.1.1. Z postępowania o udzielenie zamówienia wyklucza się:</w:t>
      </w:r>
    </w:p>
    <w:p w14:paraId="1427F7E3" w14:textId="77777777" w:rsidR="00B70E00" w:rsidRPr="00893D78" w:rsidRDefault="00B70E00" w:rsidP="00B70E00">
      <w:pPr>
        <w:pStyle w:val="Akapitzlist"/>
        <w:keepNext/>
        <w:keepLines/>
        <w:spacing w:before="121"/>
        <w:rPr>
          <w:sz w:val="24"/>
        </w:rPr>
      </w:pPr>
      <w:r w:rsidRPr="00893D78">
        <w:rPr>
          <w:sz w:val="24"/>
        </w:rPr>
        <w:lastRenderedPageBreak/>
        <w:t>1) wykonawcę wymienionego w wykazach określonych w rozporządzeniu Rady</w:t>
      </w:r>
      <w:r>
        <w:rPr>
          <w:sz w:val="24"/>
        </w:rPr>
        <w:t xml:space="preserve"> </w:t>
      </w:r>
      <w:r w:rsidRPr="00893D78">
        <w:rPr>
          <w:sz w:val="24"/>
        </w:rPr>
        <w:t>(WE) nr 765/2006 z dnia 18 maja 2006r. dotyczącego środków ograniczających w</w:t>
      </w:r>
      <w:r>
        <w:rPr>
          <w:sz w:val="24"/>
        </w:rPr>
        <w:t xml:space="preserve"> </w:t>
      </w:r>
      <w:r w:rsidRPr="00893D78">
        <w:rPr>
          <w:sz w:val="24"/>
        </w:rPr>
        <w:t>związku z sytuacją na Białorusi i udziałem Białorusi w agresji Rosji wobec Ukrainy</w:t>
      </w:r>
      <w:r>
        <w:rPr>
          <w:sz w:val="24"/>
        </w:rPr>
        <w:t xml:space="preserve"> </w:t>
      </w:r>
      <w:r w:rsidRPr="00893D78">
        <w:rPr>
          <w:sz w:val="24"/>
        </w:rPr>
        <w:t>(</w:t>
      </w:r>
      <w:proofErr w:type="spellStart"/>
      <w:r w:rsidRPr="00893D78">
        <w:rPr>
          <w:sz w:val="24"/>
        </w:rPr>
        <w:t>Dz.Urz</w:t>
      </w:r>
      <w:proofErr w:type="spellEnd"/>
      <w:r w:rsidRPr="00893D78">
        <w:rPr>
          <w:sz w:val="24"/>
        </w:rPr>
        <w:t xml:space="preserve">. UE L 134 z 20.05.2006r. z </w:t>
      </w:r>
      <w:proofErr w:type="spellStart"/>
      <w:r w:rsidRPr="00893D78">
        <w:rPr>
          <w:sz w:val="24"/>
        </w:rPr>
        <w:t>późn</w:t>
      </w:r>
      <w:proofErr w:type="spellEnd"/>
      <w:r w:rsidRPr="00893D78">
        <w:rPr>
          <w:sz w:val="24"/>
        </w:rPr>
        <w:t>. zm.), zwanego dalej „rozporządzeniem</w:t>
      </w:r>
      <w:r>
        <w:rPr>
          <w:sz w:val="24"/>
        </w:rPr>
        <w:t xml:space="preserve"> </w:t>
      </w:r>
      <w:r w:rsidRPr="00893D78">
        <w:rPr>
          <w:sz w:val="24"/>
        </w:rPr>
        <w:t>765/2006”, i rozporządzeniu Rady (UE) nr 269/2014 z dnia 17 marca 2014r. w sprawie</w:t>
      </w:r>
      <w:r>
        <w:rPr>
          <w:sz w:val="24"/>
        </w:rPr>
        <w:t xml:space="preserve"> </w:t>
      </w:r>
      <w:r w:rsidRPr="00893D78">
        <w:rPr>
          <w:sz w:val="24"/>
        </w:rPr>
        <w:t>środków ograniczających w odniesieniu do działań podważających integralność</w:t>
      </w:r>
      <w:r>
        <w:rPr>
          <w:sz w:val="24"/>
        </w:rPr>
        <w:t xml:space="preserve"> </w:t>
      </w:r>
      <w:r w:rsidRPr="00893D78">
        <w:rPr>
          <w:sz w:val="24"/>
        </w:rPr>
        <w:t xml:space="preserve">terytorialną, suwerenność i niezależność Ukrainy lub im zagrażających ( </w:t>
      </w:r>
      <w:proofErr w:type="spellStart"/>
      <w:r w:rsidRPr="00893D78">
        <w:rPr>
          <w:sz w:val="24"/>
        </w:rPr>
        <w:t>Dz.Urz</w:t>
      </w:r>
      <w:proofErr w:type="spellEnd"/>
      <w:r w:rsidRPr="00893D78">
        <w:rPr>
          <w:sz w:val="24"/>
        </w:rPr>
        <w:t>. UE L</w:t>
      </w:r>
      <w:r>
        <w:rPr>
          <w:sz w:val="24"/>
        </w:rPr>
        <w:t xml:space="preserve"> </w:t>
      </w:r>
      <w:r w:rsidRPr="00893D78">
        <w:rPr>
          <w:sz w:val="24"/>
        </w:rPr>
        <w:t>78 z</w:t>
      </w:r>
      <w:r>
        <w:rPr>
          <w:sz w:val="24"/>
        </w:rPr>
        <w:t xml:space="preserve"> </w:t>
      </w:r>
      <w:r w:rsidRPr="00893D78">
        <w:rPr>
          <w:sz w:val="24"/>
        </w:rPr>
        <w:t xml:space="preserve">17.03.2014r. z </w:t>
      </w:r>
      <w:proofErr w:type="spellStart"/>
      <w:r w:rsidRPr="00893D78">
        <w:rPr>
          <w:sz w:val="24"/>
        </w:rPr>
        <w:t>późn</w:t>
      </w:r>
      <w:proofErr w:type="spellEnd"/>
      <w:r w:rsidRPr="00893D78">
        <w:rPr>
          <w:sz w:val="24"/>
        </w:rPr>
        <w:t>. zm.), zwanego dalej „rozporządzeniem 269/2014”, albo</w:t>
      </w:r>
      <w:r>
        <w:rPr>
          <w:sz w:val="24"/>
        </w:rPr>
        <w:t xml:space="preserve"> </w:t>
      </w:r>
      <w:r w:rsidRPr="00893D78">
        <w:rPr>
          <w:sz w:val="24"/>
        </w:rPr>
        <w:t>wpisanego na listę na podstawie decyzji w sprawie wpisu na listę rozstrzygającej</w:t>
      </w:r>
      <w:r>
        <w:rPr>
          <w:sz w:val="24"/>
        </w:rPr>
        <w:t xml:space="preserve"> </w:t>
      </w:r>
      <w:r w:rsidRPr="00893D78">
        <w:rPr>
          <w:sz w:val="24"/>
        </w:rPr>
        <w:t>o zastosowaniu środka, o którym mowa w art. 1 pkt 3 ustawy z dnia 13 kwietnia 2022 r.</w:t>
      </w:r>
      <w:r>
        <w:rPr>
          <w:sz w:val="24"/>
        </w:rPr>
        <w:t xml:space="preserve"> </w:t>
      </w:r>
      <w:r w:rsidRPr="00893D78">
        <w:rPr>
          <w:sz w:val="24"/>
        </w:rPr>
        <w:t>o szczególnych rozwiązaniach w zakresie przeciwdziałania wspieraniu agresji na</w:t>
      </w:r>
      <w:r>
        <w:rPr>
          <w:sz w:val="24"/>
        </w:rPr>
        <w:t xml:space="preserve"> </w:t>
      </w:r>
      <w:r w:rsidRPr="00893D78">
        <w:rPr>
          <w:sz w:val="24"/>
        </w:rPr>
        <w:t>Ukrainę oraz służących ochronie bezpieczeństwa narodowego;</w:t>
      </w:r>
    </w:p>
    <w:p w14:paraId="5C5D6FA4" w14:textId="77777777" w:rsidR="00B70E00" w:rsidRPr="00893D78" w:rsidRDefault="00B70E00" w:rsidP="00B70E00">
      <w:pPr>
        <w:pStyle w:val="Akapitzlist"/>
        <w:keepNext/>
        <w:keepLines/>
        <w:tabs>
          <w:tab w:val="left" w:pos="527"/>
        </w:tabs>
        <w:spacing w:before="121"/>
        <w:rPr>
          <w:sz w:val="24"/>
        </w:rPr>
      </w:pPr>
      <w:r w:rsidRPr="00893D78">
        <w:rPr>
          <w:sz w:val="24"/>
        </w:rPr>
        <w:t>2) wykonawcę, którego beneficjentem rzeczywistym w rozumieniu ustawy z dnia 1</w:t>
      </w:r>
      <w:r>
        <w:rPr>
          <w:sz w:val="24"/>
        </w:rPr>
        <w:t xml:space="preserve"> </w:t>
      </w:r>
      <w:r w:rsidRPr="00893D78">
        <w:rPr>
          <w:sz w:val="24"/>
        </w:rPr>
        <w:t>marca 2018 r. o przeciwdziałaniu praniu pieniędzy oraz finansowaniu terroryzmu (Dz.</w:t>
      </w:r>
      <w:r>
        <w:rPr>
          <w:sz w:val="24"/>
        </w:rPr>
        <w:t xml:space="preserve"> </w:t>
      </w:r>
      <w:r w:rsidRPr="00893D78">
        <w:rPr>
          <w:sz w:val="24"/>
        </w:rPr>
        <w:t>U. z 2022 r. poz. 593 i 655) jest osoba wymieniona w wykazach określonych w</w:t>
      </w:r>
      <w:r>
        <w:rPr>
          <w:sz w:val="24"/>
        </w:rPr>
        <w:t xml:space="preserve"> </w:t>
      </w:r>
      <w:r w:rsidRPr="00893D78">
        <w:rPr>
          <w:sz w:val="24"/>
        </w:rPr>
        <w:t>rozporządzeniu 765/2006 i rozporządzeniu 269/2014 albo wpisana na listę lub będąca</w:t>
      </w:r>
      <w:r>
        <w:rPr>
          <w:sz w:val="24"/>
        </w:rPr>
        <w:t xml:space="preserve"> </w:t>
      </w:r>
      <w:r w:rsidRPr="00893D78">
        <w:rPr>
          <w:sz w:val="24"/>
        </w:rPr>
        <w:t>takim beneficjentem rzeczywistym od dnia 24 lutego 2022 r., o ile została wpisana na</w:t>
      </w:r>
      <w:r>
        <w:rPr>
          <w:sz w:val="24"/>
        </w:rPr>
        <w:t xml:space="preserve"> </w:t>
      </w:r>
      <w:r w:rsidRPr="00893D78">
        <w:rPr>
          <w:sz w:val="24"/>
        </w:rPr>
        <w:t>listę na podstawie decyzji w sprawie wpisu na listę rozstrzygającej o zastosowaniu</w:t>
      </w:r>
      <w:r>
        <w:rPr>
          <w:sz w:val="24"/>
        </w:rPr>
        <w:t xml:space="preserve"> </w:t>
      </w:r>
      <w:r w:rsidRPr="00893D78">
        <w:rPr>
          <w:sz w:val="24"/>
        </w:rPr>
        <w:t>środka, 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0790DEEB" w14:textId="77777777" w:rsidR="00B70E00" w:rsidRPr="00893D78" w:rsidRDefault="00B70E00" w:rsidP="00B70E00">
      <w:pPr>
        <w:pStyle w:val="Akapitzlist"/>
        <w:keepNext/>
        <w:keepLines/>
        <w:tabs>
          <w:tab w:val="left" w:pos="527"/>
        </w:tabs>
        <w:spacing w:before="121"/>
        <w:rPr>
          <w:sz w:val="24"/>
        </w:rPr>
      </w:pPr>
      <w:r w:rsidRPr="00893D78">
        <w:rPr>
          <w:sz w:val="24"/>
        </w:rPr>
        <w:t>3) wykonawcę, którego jednostką dominującą w rozumieniu art. 3 ust. 1 pkt 37</w:t>
      </w:r>
      <w:r>
        <w:rPr>
          <w:sz w:val="24"/>
        </w:rPr>
        <w:t xml:space="preserve"> </w:t>
      </w:r>
      <w:r w:rsidRPr="00893D78">
        <w:rPr>
          <w:sz w:val="24"/>
        </w:rPr>
        <w:t>ustawy z dnia 29 września 1994 r.</w:t>
      </w:r>
      <w:r>
        <w:rPr>
          <w:sz w:val="24"/>
        </w:rPr>
        <w:t xml:space="preserve"> </w:t>
      </w:r>
      <w:r w:rsidRPr="00893D78">
        <w:rPr>
          <w:sz w:val="24"/>
        </w:rPr>
        <w:t>o rachunkowości (Dz. U. z 2021 r. poz. 217, 2105 i 2106) jest podmiot wymieniony w</w:t>
      </w:r>
      <w:r>
        <w:rPr>
          <w:sz w:val="24"/>
        </w:rPr>
        <w:t xml:space="preserve"> </w:t>
      </w:r>
      <w:r w:rsidRPr="00893D78">
        <w:rPr>
          <w:sz w:val="24"/>
        </w:rPr>
        <w:t>wykazach określonych w rozporządzeniu 765/2006 i rozporządzeniu 269/2014 albo</w:t>
      </w:r>
      <w:r>
        <w:rPr>
          <w:sz w:val="24"/>
        </w:rPr>
        <w:t xml:space="preserve"> </w:t>
      </w:r>
      <w:r w:rsidRPr="00893D78">
        <w:rPr>
          <w:sz w:val="24"/>
        </w:rPr>
        <w:t>wpisany na listę lub będący taką jednostką dominującą od dnia 24 lutego 2022 r., o ile</w:t>
      </w:r>
      <w:r>
        <w:rPr>
          <w:sz w:val="24"/>
        </w:rPr>
        <w:t xml:space="preserve"> </w:t>
      </w:r>
      <w:r w:rsidRPr="00893D78">
        <w:rPr>
          <w:sz w:val="24"/>
        </w:rPr>
        <w:t>został wpisany na listę na podstawie decyzji w sprawie wpisu na listę rozstrzygającej o</w:t>
      </w:r>
      <w:r>
        <w:rPr>
          <w:sz w:val="24"/>
        </w:rPr>
        <w:t xml:space="preserve"> </w:t>
      </w:r>
      <w:r w:rsidRPr="00893D78">
        <w:rPr>
          <w:sz w:val="24"/>
        </w:rPr>
        <w:t>zastosowaniu środka,</w:t>
      </w:r>
      <w:r>
        <w:rPr>
          <w:sz w:val="24"/>
        </w:rPr>
        <w:t xml:space="preserve"> </w:t>
      </w:r>
      <w:r w:rsidRPr="00893D78">
        <w:rPr>
          <w:sz w:val="24"/>
        </w:rPr>
        <w:t>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5BC485E8" w14:textId="77777777" w:rsidR="00B70E00" w:rsidRPr="00893D78" w:rsidRDefault="00B70E00" w:rsidP="00B70E00">
      <w:pPr>
        <w:pStyle w:val="Akapitzlist"/>
        <w:keepNext/>
        <w:keepLines/>
        <w:tabs>
          <w:tab w:val="left" w:pos="527"/>
        </w:tabs>
        <w:spacing w:before="121"/>
        <w:rPr>
          <w:sz w:val="24"/>
        </w:rPr>
      </w:pPr>
      <w:r w:rsidRPr="00893D78">
        <w:rPr>
          <w:sz w:val="24"/>
        </w:rPr>
        <w:t>2.1.2. Wykluczenie następuje na okres trwania okoliczności określonych w pkt. 2.1.1.</w:t>
      </w:r>
    </w:p>
    <w:p w14:paraId="1D51F963" w14:textId="77777777" w:rsidR="00B70E00" w:rsidRDefault="00B70E00" w:rsidP="00B70E00">
      <w:pPr>
        <w:pStyle w:val="Akapitzlist"/>
        <w:keepNext/>
        <w:keepLines/>
        <w:tabs>
          <w:tab w:val="left" w:pos="527"/>
        </w:tabs>
        <w:spacing w:before="121"/>
        <w:rPr>
          <w:sz w:val="24"/>
        </w:rPr>
      </w:pPr>
      <w:r w:rsidRPr="00893D78">
        <w:rPr>
          <w:sz w:val="24"/>
        </w:rPr>
        <w:t>2.2. Zamawiający zastrzega sobie również możliwość weryfikacji braku zaistnienia ww.</w:t>
      </w:r>
      <w:r>
        <w:rPr>
          <w:sz w:val="24"/>
        </w:rPr>
        <w:t xml:space="preserve"> </w:t>
      </w:r>
      <w:r w:rsidRPr="00893D78">
        <w:rPr>
          <w:sz w:val="24"/>
        </w:rPr>
        <w:t>podstaw wykluczenia w stosunku do konkretnego podmiotu za pomocą wszelkich</w:t>
      </w:r>
      <w:r>
        <w:rPr>
          <w:sz w:val="24"/>
        </w:rPr>
        <w:t xml:space="preserve"> </w:t>
      </w:r>
      <w:r w:rsidRPr="00893D78">
        <w:rPr>
          <w:sz w:val="24"/>
        </w:rPr>
        <w:t>dostępnych środków. Jako przykład takich metod weryfikacji można wskazać chociażby</w:t>
      </w:r>
      <w:r>
        <w:rPr>
          <w:sz w:val="24"/>
        </w:rPr>
        <w:t xml:space="preserve"> </w:t>
      </w:r>
      <w:r w:rsidRPr="00893D78">
        <w:rPr>
          <w:sz w:val="24"/>
        </w:rPr>
        <w:t>ogólnodostępne rejestry takie jak Krajowy Rejestr Sądowy, Centralna Ewidencja i</w:t>
      </w:r>
      <w:r>
        <w:rPr>
          <w:sz w:val="24"/>
        </w:rPr>
        <w:t xml:space="preserve"> </w:t>
      </w:r>
      <w:r w:rsidRPr="00893D78">
        <w:rPr>
          <w:sz w:val="24"/>
        </w:rPr>
        <w:t>Informacja o Działalności Gospodarczej czy Centralny Rejestr Beneficjentów Rzeczywistych.</w:t>
      </w:r>
    </w:p>
    <w:p w14:paraId="6CD91837" w14:textId="77777777" w:rsidR="00B70E00" w:rsidRDefault="00B70E00" w:rsidP="00B70E00">
      <w:pPr>
        <w:pStyle w:val="Akapitzlist"/>
        <w:keepNext/>
        <w:keepLines/>
        <w:numPr>
          <w:ilvl w:val="0"/>
          <w:numId w:val="5"/>
        </w:numPr>
        <w:tabs>
          <w:tab w:val="left" w:pos="527"/>
        </w:tabs>
        <w:spacing w:before="120"/>
        <w:ind w:left="284"/>
        <w:rPr>
          <w:sz w:val="24"/>
        </w:rPr>
      </w:pPr>
      <w:r>
        <w:rPr>
          <w:sz w:val="24"/>
        </w:rPr>
        <w:t>O udzielenie zamówienia mogą ubiegać się Wykonawcy, którzy spełniają warunki dotyczące:</w:t>
      </w:r>
    </w:p>
    <w:p w14:paraId="5F82DA3C" w14:textId="77777777" w:rsidR="00B70E00" w:rsidRDefault="00B70E00" w:rsidP="00B70E00">
      <w:pPr>
        <w:pStyle w:val="Akapitzlist"/>
        <w:keepNext/>
        <w:keepLines/>
        <w:numPr>
          <w:ilvl w:val="1"/>
          <w:numId w:val="19"/>
        </w:numPr>
        <w:tabs>
          <w:tab w:val="left" w:pos="772"/>
        </w:tabs>
        <w:spacing w:before="120"/>
        <w:ind w:left="709"/>
        <w:jc w:val="left"/>
        <w:rPr>
          <w:sz w:val="24"/>
        </w:rPr>
      </w:pPr>
      <w:r>
        <w:rPr>
          <w:sz w:val="24"/>
          <w:u w:val="single"/>
        </w:rPr>
        <w:t xml:space="preserve"> zdolności do występowania w obrocie</w:t>
      </w:r>
      <w:r>
        <w:rPr>
          <w:spacing w:val="-2"/>
          <w:sz w:val="24"/>
          <w:u w:val="single"/>
        </w:rPr>
        <w:t xml:space="preserve"> </w:t>
      </w:r>
      <w:r>
        <w:rPr>
          <w:sz w:val="24"/>
          <w:u w:val="single"/>
        </w:rPr>
        <w:t>gospodarczym:</w:t>
      </w:r>
    </w:p>
    <w:p w14:paraId="39FB0B23" w14:textId="77777777" w:rsidR="00B70E00" w:rsidRDefault="00B70E00" w:rsidP="00B70E00">
      <w:pPr>
        <w:pStyle w:val="Tekstpodstawowy"/>
        <w:keepNext/>
        <w:keepLines/>
        <w:spacing w:before="120"/>
        <w:ind w:left="709"/>
      </w:pPr>
      <w:r>
        <w:t>Zamawiający nie stawia warunku w powyższym zakresie.</w:t>
      </w:r>
    </w:p>
    <w:p w14:paraId="6EE7014C" w14:textId="77777777" w:rsidR="00B70E00" w:rsidRDefault="00B70E00" w:rsidP="00B70E00">
      <w:pPr>
        <w:pStyle w:val="Akapitzlist"/>
        <w:keepNext/>
        <w:keepLines/>
        <w:numPr>
          <w:ilvl w:val="1"/>
          <w:numId w:val="19"/>
        </w:numPr>
        <w:tabs>
          <w:tab w:val="left" w:pos="827"/>
        </w:tabs>
        <w:spacing w:before="120"/>
        <w:ind w:left="709"/>
        <w:jc w:val="left"/>
        <w:rPr>
          <w:sz w:val="24"/>
        </w:rPr>
      </w:pPr>
      <w:r>
        <w:rPr>
          <w:sz w:val="24"/>
          <w:u w:val="single"/>
        </w:rPr>
        <w:lastRenderedPageBreak/>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F29BAAB" w14:textId="77777777" w:rsidR="00B70E00" w:rsidRDefault="00B70E00" w:rsidP="00B70E00">
      <w:pPr>
        <w:pStyle w:val="Tekstpodstawowy"/>
        <w:keepNext/>
        <w:keepLines/>
        <w:spacing w:before="121" w:line="340" w:lineRule="auto"/>
        <w:ind w:left="709"/>
      </w:pPr>
      <w:r>
        <w:t xml:space="preserve">Zamawiający nie stawia warunku w powyższym zakresie. </w:t>
      </w:r>
    </w:p>
    <w:p w14:paraId="6EEB07E9" w14:textId="77777777" w:rsidR="00B70E00" w:rsidRDefault="00B70E00" w:rsidP="00B70E00">
      <w:pPr>
        <w:pStyle w:val="Tekstpodstawowy"/>
        <w:keepNext/>
        <w:keepLines/>
        <w:numPr>
          <w:ilvl w:val="1"/>
          <w:numId w:val="19"/>
        </w:numPr>
        <w:spacing w:before="121" w:line="340" w:lineRule="auto"/>
        <w:ind w:left="709"/>
      </w:pPr>
      <w:r>
        <w:rPr>
          <w:u w:val="single"/>
        </w:rPr>
        <w:t>sytuacji ekonomicznej lub finansowej</w:t>
      </w:r>
      <w:r>
        <w:t>:</w:t>
      </w:r>
    </w:p>
    <w:p w14:paraId="499B7506" w14:textId="77777777" w:rsidR="00B70E00" w:rsidRDefault="00B70E00" w:rsidP="00B70E00">
      <w:pPr>
        <w:pStyle w:val="Tekstpodstawowy"/>
        <w:keepNext/>
        <w:keepLines/>
        <w:spacing w:before="121" w:line="340" w:lineRule="auto"/>
        <w:ind w:left="709"/>
      </w:pPr>
      <w:bookmarkStart w:id="4" w:name="_Hlk71486422"/>
      <w:r w:rsidRPr="0061313F">
        <w:t>Zamawiający nie stawia warunku w powyższym zakresie.</w:t>
      </w:r>
    </w:p>
    <w:bookmarkEnd w:id="4"/>
    <w:p w14:paraId="6BE538ED" w14:textId="77777777" w:rsidR="00B70E00" w:rsidRDefault="00B70E00" w:rsidP="00B70E00">
      <w:pPr>
        <w:pStyle w:val="Tekstpodstawowy"/>
        <w:keepNext/>
        <w:keepLines/>
        <w:numPr>
          <w:ilvl w:val="1"/>
          <w:numId w:val="19"/>
        </w:numPr>
        <w:spacing w:before="120"/>
        <w:ind w:left="709"/>
        <w:jc w:val="both"/>
      </w:pPr>
      <w:r>
        <w:rPr>
          <w:u w:val="single"/>
        </w:rPr>
        <w:t>zdolności technicznej lub zawodowej</w:t>
      </w:r>
      <w:r>
        <w:t>:</w:t>
      </w:r>
    </w:p>
    <w:p w14:paraId="53C5BC74" w14:textId="77777777" w:rsidR="00B70E00" w:rsidRDefault="00B70E00" w:rsidP="00B70E00">
      <w:pPr>
        <w:pStyle w:val="Tekstpodstawowy"/>
        <w:keepNext/>
        <w:keepLines/>
        <w:spacing w:before="121" w:line="340" w:lineRule="auto"/>
        <w:ind w:left="709"/>
      </w:pPr>
      <w:r w:rsidRPr="0061313F">
        <w:t>Zamawiający nie stawia warunku w powyższym zakresie.</w:t>
      </w:r>
    </w:p>
    <w:p w14:paraId="63DB9EC2" w14:textId="77777777" w:rsidR="00B70E00" w:rsidRPr="00AB2CC5" w:rsidRDefault="00B70E00" w:rsidP="00B70E00">
      <w:pPr>
        <w:pStyle w:val="Akapitzlist"/>
        <w:keepNext/>
        <w:keepLines/>
        <w:numPr>
          <w:ilvl w:val="0"/>
          <w:numId w:val="5"/>
        </w:numPr>
        <w:tabs>
          <w:tab w:val="left" w:pos="527"/>
        </w:tabs>
        <w:spacing w:before="120"/>
        <w:ind w:left="0" w:firstLine="0"/>
        <w:rPr>
          <w:sz w:val="24"/>
          <w:szCs w:val="24"/>
        </w:rPr>
      </w:pPr>
      <w:r w:rsidRPr="00AB2CC5">
        <w:rPr>
          <w:sz w:val="24"/>
          <w:szCs w:val="24"/>
        </w:rPr>
        <w:t>W</w:t>
      </w:r>
      <w:r>
        <w:rPr>
          <w:sz w:val="24"/>
          <w:szCs w:val="24"/>
        </w:rPr>
        <w:t>ykaz przedmiotowych środków dowodowych.</w:t>
      </w:r>
    </w:p>
    <w:p w14:paraId="7B665289" w14:textId="77777777" w:rsidR="00B70E00" w:rsidRPr="00AB2CC5" w:rsidRDefault="00B70E00" w:rsidP="00B70E00">
      <w:pPr>
        <w:pStyle w:val="Akapitzlist"/>
        <w:keepNext/>
        <w:keepLines/>
        <w:numPr>
          <w:ilvl w:val="1"/>
          <w:numId w:val="37"/>
        </w:numPr>
        <w:tabs>
          <w:tab w:val="left" w:pos="772"/>
        </w:tabs>
        <w:spacing w:before="120"/>
        <w:ind w:left="709"/>
        <w:rPr>
          <w:sz w:val="24"/>
        </w:rPr>
      </w:pPr>
      <w:r>
        <w:rPr>
          <w:sz w:val="24"/>
        </w:rPr>
        <w:t xml:space="preserve"> </w:t>
      </w:r>
      <w:r w:rsidRPr="00AB2CC5">
        <w:rPr>
          <w:sz w:val="24"/>
        </w:rPr>
        <w:t>Wraz z ofertą, w celu potwierdzenia, że oferowane dostawy spełniają określone przez Zamawiającego wymagania, cechy</w:t>
      </w:r>
      <w:r>
        <w:rPr>
          <w:sz w:val="24"/>
        </w:rPr>
        <w:t xml:space="preserve"> </w:t>
      </w:r>
      <w:r w:rsidRPr="00AB2CC5">
        <w:rPr>
          <w:sz w:val="24"/>
        </w:rPr>
        <w:t>określone przez zamawiającego, Wykonawca zobowiązany jest  złożyć następujące przedmiotowe środki dowodowe: Informacje (np. katalogi</w:t>
      </w:r>
      <w:r>
        <w:rPr>
          <w:sz w:val="24"/>
        </w:rPr>
        <w:t>, karty, specyfikacje</w:t>
      </w:r>
      <w:r w:rsidRPr="00AB2CC5">
        <w:rPr>
          <w:sz w:val="24"/>
        </w:rPr>
        <w:t xml:space="preserve">, prospekty, ulotki, instrukcje użytkowania) nt. parametrów oferowanego towaru, potwierdzające zgodność z przedmiotem zamówienia, określonym </w:t>
      </w:r>
      <w:r>
        <w:rPr>
          <w:sz w:val="24"/>
        </w:rPr>
        <w:t>w Opisie przedmiotu zamówienia</w:t>
      </w:r>
      <w:r w:rsidRPr="00AB2CC5">
        <w:rPr>
          <w:sz w:val="24"/>
        </w:rPr>
        <w:t>. Prosimy o zaznaczenie na poszczególnych dokumentach/plikach, które</w:t>
      </w:r>
      <w:r>
        <w:rPr>
          <w:sz w:val="24"/>
        </w:rPr>
        <w:t>j</w:t>
      </w:r>
      <w:r w:rsidRPr="00AB2CC5">
        <w:rPr>
          <w:sz w:val="24"/>
        </w:rPr>
        <w:t xml:space="preserve"> pozycji </w:t>
      </w:r>
      <w:r>
        <w:rPr>
          <w:sz w:val="24"/>
        </w:rPr>
        <w:t xml:space="preserve">dane karty / instrukcje/ specyfikacje  </w:t>
      </w:r>
      <w:r w:rsidRPr="00AB2CC5">
        <w:rPr>
          <w:sz w:val="24"/>
        </w:rPr>
        <w:t>one dotyczą.</w:t>
      </w:r>
    </w:p>
    <w:p w14:paraId="1F795EB6" w14:textId="77777777" w:rsidR="00B70E00" w:rsidRPr="00AB2CC5" w:rsidRDefault="00B70E00" w:rsidP="00B70E00">
      <w:pPr>
        <w:pStyle w:val="Akapitzlist"/>
        <w:keepNext/>
        <w:keepLines/>
        <w:numPr>
          <w:ilvl w:val="1"/>
          <w:numId w:val="37"/>
        </w:numPr>
        <w:tabs>
          <w:tab w:val="left" w:pos="772"/>
        </w:tabs>
        <w:spacing w:before="120"/>
        <w:ind w:left="709"/>
        <w:rPr>
          <w:sz w:val="24"/>
        </w:rPr>
      </w:pPr>
      <w:r>
        <w:rPr>
          <w:sz w:val="24"/>
        </w:rPr>
        <w:t xml:space="preserve"> </w:t>
      </w:r>
      <w:r w:rsidRPr="00AB2CC5">
        <w:rPr>
          <w:sz w:val="24"/>
        </w:rPr>
        <w:t>Jeżeli wykonawca nie złoży powyższych przedmiotowych środków dowodowych lub złożone środki dowodowe będą niekompletne, zamawiający wezwie do ich złożenia lub uzupełnienie w wyznaczonym terminie.</w:t>
      </w:r>
    </w:p>
    <w:p w14:paraId="0E333939" w14:textId="77777777" w:rsidR="00B70E00" w:rsidRPr="00AB2CC5" w:rsidRDefault="00B70E00" w:rsidP="00B70E00">
      <w:pPr>
        <w:pStyle w:val="Akapitzlist"/>
        <w:keepNext/>
        <w:keepLines/>
        <w:numPr>
          <w:ilvl w:val="1"/>
          <w:numId w:val="37"/>
        </w:numPr>
        <w:tabs>
          <w:tab w:val="left" w:pos="772"/>
        </w:tabs>
        <w:spacing w:before="120"/>
        <w:ind w:left="709"/>
        <w:rPr>
          <w:sz w:val="24"/>
        </w:rPr>
      </w:pPr>
      <w:r>
        <w:rPr>
          <w:sz w:val="24"/>
        </w:rPr>
        <w:t xml:space="preserve"> </w:t>
      </w:r>
      <w:r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E26EFA9" w14:textId="77777777" w:rsidR="00B70E00" w:rsidRPr="00AB2CC5" w:rsidRDefault="00B70E00" w:rsidP="00B70E00">
      <w:pPr>
        <w:pStyle w:val="Akapitzlist"/>
        <w:keepNext/>
        <w:keepLines/>
        <w:numPr>
          <w:ilvl w:val="1"/>
          <w:numId w:val="37"/>
        </w:numPr>
        <w:tabs>
          <w:tab w:val="left" w:pos="772"/>
        </w:tabs>
        <w:spacing w:before="120"/>
        <w:ind w:left="709"/>
        <w:rPr>
          <w:sz w:val="24"/>
        </w:rPr>
      </w:pPr>
      <w:r w:rsidRPr="00AB2CC5">
        <w:rPr>
          <w:sz w:val="24"/>
        </w:rPr>
        <w:t>Zamawiający może żądać od wykonawców wyjaśnień dotyczących treści przedmiotowych środków dowodowych.</w:t>
      </w:r>
    </w:p>
    <w:p w14:paraId="16C509D4" w14:textId="77777777" w:rsidR="00B70E00" w:rsidRDefault="00B70E00" w:rsidP="00B70E00">
      <w:pPr>
        <w:pStyle w:val="Tekstpodstawowy"/>
        <w:keepNext/>
        <w:keepLines/>
        <w:ind w:left="0"/>
        <w:rPr>
          <w:sz w:val="26"/>
        </w:rPr>
      </w:pPr>
    </w:p>
    <w:p w14:paraId="64FE93C0" w14:textId="77777777" w:rsidR="00920D03" w:rsidRDefault="00920D03" w:rsidP="00B70E00">
      <w:pPr>
        <w:pStyle w:val="Tekstpodstawowy"/>
        <w:keepNext/>
        <w:keepLines/>
        <w:spacing w:before="1"/>
        <w:ind w:left="0"/>
        <w:rPr>
          <w:sz w:val="22"/>
        </w:rPr>
      </w:pPr>
    </w:p>
    <w:p w14:paraId="1577171D" w14:textId="77777777" w:rsidR="00920D03" w:rsidRDefault="00655FA8" w:rsidP="00B70E00">
      <w:pPr>
        <w:keepNext/>
        <w:keepLines/>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B70E00">
      <w:pPr>
        <w:keepNext/>
        <w:keepLines/>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B70E00">
      <w:pPr>
        <w:pStyle w:val="Akapitzlist"/>
        <w:keepNext/>
        <w:keepLines/>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B70E00">
      <w:pPr>
        <w:pStyle w:val="Akapitzlist"/>
        <w:keepNext/>
        <w:keepLines/>
        <w:numPr>
          <w:ilvl w:val="1"/>
          <w:numId w:val="6"/>
        </w:numPr>
        <w:tabs>
          <w:tab w:val="left" w:pos="813"/>
        </w:tabs>
        <w:spacing w:before="120"/>
        <w:ind w:left="0" w:firstLine="0"/>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B70E00">
      <w:pPr>
        <w:pStyle w:val="Akapitzlist"/>
        <w:keepNext/>
        <w:keepLines/>
        <w:numPr>
          <w:ilvl w:val="1"/>
          <w:numId w:val="6"/>
        </w:numPr>
        <w:tabs>
          <w:tab w:val="left" w:pos="813"/>
        </w:tabs>
        <w:spacing w:before="120"/>
        <w:ind w:left="0" w:firstLine="0"/>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7BB26242" w14:textId="769C5F25" w:rsidR="00920D03" w:rsidRDefault="00920D03" w:rsidP="00B70E00">
      <w:pPr>
        <w:pStyle w:val="Akapitzlist"/>
        <w:keepNext/>
        <w:keepLines/>
        <w:numPr>
          <w:ilvl w:val="1"/>
          <w:numId w:val="6"/>
        </w:numPr>
        <w:tabs>
          <w:tab w:val="left" w:pos="810"/>
        </w:tabs>
        <w:ind w:left="0" w:firstLine="0"/>
        <w:jc w:val="left"/>
        <w:rPr>
          <w:b/>
          <w:sz w:val="24"/>
        </w:rPr>
      </w:pPr>
      <w:r>
        <w:rPr>
          <w:sz w:val="24"/>
        </w:rPr>
        <w:t xml:space="preserve">oświadczenie Wykonawcy o niepodleganiu wykluczeniu – </w:t>
      </w:r>
      <w:r>
        <w:rPr>
          <w:b/>
          <w:sz w:val="24"/>
        </w:rPr>
        <w:t xml:space="preserve">wg zał. nr </w:t>
      </w:r>
      <w:r w:rsidR="0098723F">
        <w:rPr>
          <w:b/>
          <w:sz w:val="24"/>
        </w:rPr>
        <w:t>5</w:t>
      </w:r>
      <w:r>
        <w:rPr>
          <w:b/>
          <w:sz w:val="24"/>
        </w:rPr>
        <w:t xml:space="preserve"> do</w:t>
      </w:r>
      <w:r>
        <w:rPr>
          <w:b/>
          <w:spacing w:val="-25"/>
          <w:sz w:val="24"/>
        </w:rPr>
        <w:t xml:space="preserve"> </w:t>
      </w:r>
      <w:r>
        <w:rPr>
          <w:b/>
          <w:sz w:val="24"/>
        </w:rPr>
        <w:t>SWZ</w:t>
      </w:r>
    </w:p>
    <w:p w14:paraId="0570695A" w14:textId="77777777" w:rsidR="00920D03" w:rsidRDefault="00920D03" w:rsidP="00B70E00">
      <w:pPr>
        <w:pStyle w:val="Tekstpodstawowy"/>
        <w:keepNext/>
        <w:keepLines/>
        <w:ind w:left="0"/>
      </w:pPr>
      <w:r>
        <w:t>(wzór),</w:t>
      </w:r>
    </w:p>
    <w:p w14:paraId="5C059CD7" w14:textId="2DEC87FD" w:rsidR="00920D03" w:rsidRDefault="00920D03" w:rsidP="00B70E00">
      <w:pPr>
        <w:pStyle w:val="Akapitzlist"/>
        <w:keepNext/>
        <w:keepLines/>
        <w:numPr>
          <w:ilvl w:val="1"/>
          <w:numId w:val="6"/>
        </w:numPr>
        <w:tabs>
          <w:tab w:val="left" w:pos="810"/>
        </w:tabs>
        <w:spacing w:before="1"/>
        <w:ind w:left="0" w:firstLine="0"/>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B70E00">
      <w:pPr>
        <w:pStyle w:val="Akapitzlist"/>
        <w:keepNext/>
        <w:keepLines/>
        <w:numPr>
          <w:ilvl w:val="1"/>
          <w:numId w:val="6"/>
        </w:numPr>
        <w:tabs>
          <w:tab w:val="left" w:pos="810"/>
        </w:tabs>
        <w:ind w:left="0" w:firstLine="0"/>
        <w:rPr>
          <w:sz w:val="24"/>
        </w:rPr>
      </w:pPr>
      <w:r>
        <w:rPr>
          <w:sz w:val="24"/>
        </w:rPr>
        <w:lastRenderedPageBreak/>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B70E00">
      <w:pPr>
        <w:pStyle w:val="Akapitzlist"/>
        <w:keepNext/>
        <w:keepLines/>
        <w:numPr>
          <w:ilvl w:val="1"/>
          <w:numId w:val="6"/>
        </w:numPr>
        <w:tabs>
          <w:tab w:val="left" w:pos="810"/>
        </w:tabs>
        <w:ind w:left="0" w:firstLine="0"/>
        <w:rPr>
          <w:sz w:val="24"/>
        </w:rPr>
      </w:pPr>
      <w:r w:rsidRPr="00C868C6">
        <w:t>przedmiotowe środki dowodowe o jakich mowa w Rozdziale III pkt  4 SWZ.</w:t>
      </w:r>
    </w:p>
    <w:p w14:paraId="110DE7DA" w14:textId="30E87644" w:rsidR="00920D03" w:rsidRDefault="00920D03" w:rsidP="00B70E00">
      <w:pPr>
        <w:pStyle w:val="Akapitzlist"/>
        <w:keepNext/>
        <w:keepLines/>
        <w:numPr>
          <w:ilvl w:val="0"/>
          <w:numId w:val="6"/>
        </w:numPr>
        <w:tabs>
          <w:tab w:val="left" w:pos="527"/>
        </w:tabs>
        <w:spacing w:before="72"/>
        <w:ind w:left="0" w:firstLine="0"/>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B70E00">
      <w:pPr>
        <w:pStyle w:val="Akapitzlist"/>
        <w:keepNext/>
        <w:keepLines/>
        <w:numPr>
          <w:ilvl w:val="0"/>
          <w:numId w:val="6"/>
        </w:numPr>
        <w:tabs>
          <w:tab w:val="left" w:pos="527"/>
        </w:tabs>
        <w:spacing w:before="121"/>
        <w:ind w:left="0" w:firstLine="0"/>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B70E00">
      <w:pPr>
        <w:keepNext/>
        <w:keepLines/>
        <w:spacing w:before="90"/>
        <w:jc w:val="both"/>
        <w:rPr>
          <w:sz w:val="24"/>
        </w:rPr>
      </w:pPr>
      <w:r>
        <w:rPr>
          <w:sz w:val="24"/>
        </w:rPr>
        <w:t xml:space="preserve">Zamawiający przed udzieleniem 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B70E00">
      <w:pPr>
        <w:pStyle w:val="Tekstpodstawowy"/>
        <w:keepNext/>
        <w:keepLines/>
        <w:spacing w:before="9"/>
        <w:ind w:left="0"/>
        <w:rPr>
          <w:sz w:val="23"/>
        </w:rPr>
      </w:pPr>
    </w:p>
    <w:p w14:paraId="3FF9024D" w14:textId="6841CCB1" w:rsidR="00920D03" w:rsidRDefault="00920D03" w:rsidP="00B70E00">
      <w:pPr>
        <w:pStyle w:val="Nagwek1"/>
        <w:keepNext/>
        <w:keepLines/>
        <w:numPr>
          <w:ilvl w:val="1"/>
          <w:numId w:val="6"/>
        </w:numPr>
        <w:tabs>
          <w:tab w:val="left" w:pos="810"/>
        </w:tabs>
        <w:ind w:left="0" w:firstLine="0"/>
        <w:rPr>
          <w:b w:val="0"/>
        </w:rPr>
      </w:pPr>
      <w:r>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B70E00">
      <w:pPr>
        <w:pStyle w:val="Akapitzlist"/>
        <w:keepNext/>
        <w:keepLines/>
        <w:numPr>
          <w:ilvl w:val="0"/>
          <w:numId w:val="6"/>
        </w:numPr>
        <w:tabs>
          <w:tab w:val="left" w:pos="527"/>
        </w:tabs>
        <w:spacing w:before="120"/>
        <w:ind w:left="0" w:firstLine="0"/>
        <w:rPr>
          <w:sz w:val="24"/>
        </w:rPr>
      </w:pPr>
      <w:r>
        <w:rPr>
          <w:sz w:val="24"/>
        </w:rPr>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B70E00">
      <w:pPr>
        <w:pStyle w:val="Akapitzlist"/>
        <w:keepNext/>
        <w:keepLines/>
        <w:numPr>
          <w:ilvl w:val="0"/>
          <w:numId w:val="6"/>
        </w:numPr>
        <w:tabs>
          <w:tab w:val="left" w:pos="527"/>
        </w:tabs>
        <w:spacing w:before="121"/>
        <w:ind w:left="0" w:firstLine="0"/>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B70E00">
      <w:pPr>
        <w:pStyle w:val="Akapitzlist"/>
        <w:keepNext/>
        <w:keepLines/>
        <w:numPr>
          <w:ilvl w:val="0"/>
          <w:numId w:val="6"/>
        </w:numPr>
        <w:tabs>
          <w:tab w:val="left" w:pos="527"/>
        </w:tabs>
        <w:spacing w:before="72"/>
        <w:ind w:left="0" w:firstLine="0"/>
        <w:rPr>
          <w:sz w:val="24"/>
        </w:rPr>
      </w:pPr>
      <w:r>
        <w:rPr>
          <w:sz w:val="24"/>
        </w:rPr>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B70E00">
      <w:pPr>
        <w:pStyle w:val="Akapitzlist"/>
        <w:keepNext/>
        <w:keepLines/>
        <w:numPr>
          <w:ilvl w:val="0"/>
          <w:numId w:val="6"/>
        </w:numPr>
        <w:tabs>
          <w:tab w:val="left" w:pos="527"/>
        </w:tabs>
        <w:spacing w:before="119"/>
        <w:ind w:left="0" w:firstLine="0"/>
        <w:rPr>
          <w:sz w:val="24"/>
        </w:rPr>
      </w:pPr>
      <w:r>
        <w:rPr>
          <w:sz w:val="24"/>
        </w:rPr>
        <w:lastRenderedPageBreak/>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B70E00">
      <w:pPr>
        <w:pStyle w:val="Akapitzlist"/>
        <w:keepNext/>
        <w:keepLines/>
        <w:numPr>
          <w:ilvl w:val="0"/>
          <w:numId w:val="6"/>
        </w:numPr>
        <w:tabs>
          <w:tab w:val="left" w:pos="527"/>
        </w:tabs>
        <w:spacing w:before="120"/>
        <w:ind w:left="0" w:firstLine="0"/>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B70E00">
      <w:pPr>
        <w:pStyle w:val="Akapitzlist"/>
        <w:keepNext/>
        <w:keepLines/>
        <w:numPr>
          <w:ilvl w:val="0"/>
          <w:numId w:val="6"/>
        </w:numPr>
        <w:tabs>
          <w:tab w:val="left" w:pos="527"/>
        </w:tabs>
        <w:spacing w:before="121"/>
        <w:ind w:left="0" w:firstLine="0"/>
        <w:rPr>
          <w:sz w:val="24"/>
        </w:rPr>
      </w:pPr>
      <w:r>
        <w:rPr>
          <w:sz w:val="24"/>
        </w:rPr>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B70E00">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B70E00">
      <w:pPr>
        <w:pStyle w:val="Akapitzlist"/>
        <w:keepNext/>
        <w:keepLines/>
        <w:numPr>
          <w:ilvl w:val="0"/>
          <w:numId w:val="7"/>
        </w:numPr>
        <w:tabs>
          <w:tab w:val="left" w:pos="810"/>
        </w:tabs>
        <w:spacing w:before="121"/>
        <w:ind w:left="0" w:firstLine="0"/>
        <w:rPr>
          <w:sz w:val="24"/>
        </w:rPr>
      </w:pP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B70E00">
      <w:pPr>
        <w:pStyle w:val="Akapitzlist"/>
        <w:keepNext/>
        <w:keepLines/>
        <w:numPr>
          <w:ilvl w:val="0"/>
          <w:numId w:val="7"/>
        </w:numPr>
        <w:tabs>
          <w:tab w:val="left" w:pos="810"/>
        </w:tabs>
        <w:spacing w:before="120"/>
        <w:ind w:left="0" w:firstLine="0"/>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B70E00">
      <w:pPr>
        <w:pStyle w:val="Akapitzlist"/>
        <w:keepNext/>
        <w:keepLines/>
        <w:numPr>
          <w:ilvl w:val="0"/>
          <w:numId w:val="7"/>
        </w:numPr>
        <w:tabs>
          <w:tab w:val="left" w:pos="810"/>
        </w:tabs>
        <w:spacing w:before="120"/>
        <w:ind w:left="0" w:firstLine="0"/>
        <w:rPr>
          <w:sz w:val="24"/>
        </w:rPr>
      </w:pPr>
      <w:r>
        <w:rPr>
          <w:sz w:val="24"/>
        </w:rPr>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B70E00">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B70E00">
      <w:pPr>
        <w:pStyle w:val="Akapitzlist"/>
        <w:keepNext/>
        <w:keepLines/>
        <w:numPr>
          <w:ilvl w:val="0"/>
          <w:numId w:val="6"/>
        </w:numPr>
        <w:tabs>
          <w:tab w:val="left" w:pos="527"/>
        </w:tabs>
        <w:spacing w:before="72"/>
        <w:ind w:left="0" w:firstLine="0"/>
        <w:rPr>
          <w:sz w:val="24"/>
        </w:rPr>
      </w:pPr>
      <w:r>
        <w:rPr>
          <w:sz w:val="24"/>
        </w:rPr>
        <w:lastRenderedPageBreak/>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B70E00">
      <w:pPr>
        <w:pStyle w:val="Akapitzlist"/>
        <w:keepNext/>
        <w:keepLines/>
        <w:numPr>
          <w:ilvl w:val="0"/>
          <w:numId w:val="6"/>
        </w:numPr>
        <w:tabs>
          <w:tab w:val="left" w:pos="527"/>
        </w:tabs>
        <w:spacing w:before="121"/>
        <w:ind w:left="0" w:firstLine="0"/>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B70E00">
      <w:pPr>
        <w:pStyle w:val="Akapitzlist"/>
        <w:keepNext/>
        <w:keepLines/>
        <w:numPr>
          <w:ilvl w:val="0"/>
          <w:numId w:val="6"/>
        </w:numPr>
        <w:tabs>
          <w:tab w:val="left" w:pos="527"/>
        </w:tabs>
        <w:spacing w:before="118"/>
        <w:ind w:left="0" w:firstLine="0"/>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B70E00">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B70E00">
      <w:pPr>
        <w:pStyle w:val="Akapitzlist"/>
        <w:keepNext/>
        <w:keepLines/>
        <w:numPr>
          <w:ilvl w:val="0"/>
          <w:numId w:val="8"/>
        </w:numPr>
        <w:tabs>
          <w:tab w:val="left" w:pos="810"/>
        </w:tabs>
        <w:spacing w:before="120"/>
        <w:ind w:left="0" w:firstLine="0"/>
        <w:rPr>
          <w:sz w:val="24"/>
        </w:rPr>
      </w:pPr>
      <w:r>
        <w:rPr>
          <w:sz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B70E00">
      <w:pPr>
        <w:pStyle w:val="Akapitzlist"/>
        <w:keepNext/>
        <w:keepLines/>
        <w:numPr>
          <w:ilvl w:val="0"/>
          <w:numId w:val="8"/>
        </w:numPr>
        <w:tabs>
          <w:tab w:val="left" w:pos="810"/>
        </w:tabs>
        <w:spacing w:before="121"/>
        <w:ind w:left="0" w:firstLine="0"/>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B70E00">
      <w:pPr>
        <w:pStyle w:val="Akapitzlist"/>
        <w:keepNext/>
        <w:keepLines/>
        <w:numPr>
          <w:ilvl w:val="0"/>
          <w:numId w:val="8"/>
        </w:numPr>
        <w:tabs>
          <w:tab w:val="left" w:pos="794"/>
        </w:tabs>
        <w:spacing w:before="120"/>
        <w:ind w:left="0" w:firstLine="0"/>
        <w:rPr>
          <w:sz w:val="24"/>
        </w:rPr>
      </w:pPr>
      <w:r>
        <w:rPr>
          <w:sz w:val="24"/>
        </w:rPr>
        <w:t>pełnomocnictwa -</w:t>
      </w:r>
      <w:r>
        <w:rPr>
          <w:spacing w:val="-3"/>
          <w:sz w:val="24"/>
        </w:rPr>
        <w:t xml:space="preserve"> </w:t>
      </w:r>
      <w:r>
        <w:rPr>
          <w:sz w:val="24"/>
        </w:rPr>
        <w:t>mocodawca.</w:t>
      </w:r>
    </w:p>
    <w:p w14:paraId="1719A20C" w14:textId="77777777" w:rsidR="00920D03" w:rsidRDefault="00920D03" w:rsidP="00B70E00">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B70E00">
      <w:pPr>
        <w:pStyle w:val="Akapitzlist"/>
        <w:keepNext/>
        <w:keepLines/>
        <w:numPr>
          <w:ilvl w:val="0"/>
          <w:numId w:val="6"/>
        </w:numPr>
        <w:tabs>
          <w:tab w:val="left" w:pos="527"/>
        </w:tabs>
        <w:spacing w:before="120"/>
        <w:ind w:left="0" w:firstLine="0"/>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B70E00">
      <w:pPr>
        <w:pStyle w:val="Akapitzlist"/>
        <w:keepNext/>
        <w:keepLines/>
        <w:numPr>
          <w:ilvl w:val="0"/>
          <w:numId w:val="6"/>
        </w:numPr>
        <w:tabs>
          <w:tab w:val="left" w:pos="527"/>
        </w:tabs>
        <w:spacing w:before="121"/>
        <w:ind w:left="0" w:firstLine="0"/>
        <w:rPr>
          <w:sz w:val="24"/>
        </w:rPr>
      </w:pPr>
      <w:r>
        <w:rPr>
          <w:sz w:val="24"/>
        </w:rPr>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B70E00">
      <w:pPr>
        <w:pStyle w:val="Akapitzlist"/>
        <w:keepNext/>
        <w:keepLines/>
        <w:numPr>
          <w:ilvl w:val="0"/>
          <w:numId w:val="6"/>
        </w:numPr>
        <w:tabs>
          <w:tab w:val="left" w:pos="527"/>
        </w:tabs>
        <w:spacing w:before="120"/>
        <w:ind w:left="0" w:firstLine="0"/>
        <w:rPr>
          <w:sz w:val="24"/>
        </w:rPr>
      </w:pPr>
      <w:r>
        <w:rPr>
          <w:b/>
          <w:sz w:val="24"/>
        </w:rPr>
        <w:lastRenderedPageBreak/>
        <w:t xml:space="preserve">Informacja zamawiającego (administratora) o przetwarzaniu danych osobowych (Wykonawcy) </w:t>
      </w:r>
      <w:r>
        <w:rPr>
          <w:sz w:val="24"/>
        </w:rPr>
        <w:t>- Klauzula informacyjna z art. 13 Rozporządzenia Ogólnego o Ochronie Danych Osobowych (RODO) związana z postępowaniem o udzielenie zamówienia publicznego.</w:t>
      </w:r>
    </w:p>
    <w:p w14:paraId="4E8228C8" w14:textId="77777777" w:rsidR="00920D03" w:rsidRDefault="00920D03" w:rsidP="00B70E00">
      <w:pPr>
        <w:pStyle w:val="Tekstpodstawowy"/>
        <w:keepNext/>
        <w:keepLines/>
        <w:spacing w:before="5"/>
        <w:ind w:left="0"/>
        <w:rPr>
          <w:sz w:val="22"/>
        </w:rPr>
      </w:pPr>
    </w:p>
    <w:p w14:paraId="683B895A" w14:textId="77777777" w:rsidR="0081164E" w:rsidRPr="0081164E" w:rsidRDefault="0081164E" w:rsidP="00B70E00">
      <w:pPr>
        <w:pStyle w:val="Nagwek1"/>
        <w:keepNext/>
        <w:keepLines/>
        <w:widowControl/>
        <w:numPr>
          <w:ilvl w:val="0"/>
          <w:numId w:val="39"/>
        </w:numPr>
        <w:tabs>
          <w:tab w:val="left" w:pos="426"/>
        </w:tabs>
        <w:autoSpaceDE/>
        <w:autoSpaceDN/>
        <w:spacing w:after="120"/>
        <w:rPr>
          <w:b w:val="0"/>
          <w:bCs w:val="0"/>
          <w:szCs w:val="22"/>
        </w:rPr>
      </w:pPr>
      <w:r w:rsidRPr="0081164E">
        <w:rPr>
          <w:b w:val="0"/>
          <w:bCs w:val="0"/>
          <w:szCs w:val="22"/>
        </w:rPr>
        <w:t>Informacja zamawiającego (administratora) o przetwarzaniu danych osobowych (Wykonawcy) - Klauzula informacyjna z art. 13 Rozporządzenia Ogólnego o Ochronie Danych Osobowych (RODO) związana z postępowaniem o udzielenie zamówienia publicznego.</w:t>
      </w:r>
    </w:p>
    <w:p w14:paraId="4F113A8E"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Administratorem danych osobowych jest Centrum Kształcenia Zawodowego i Ustawicznego w Łodzi, (ul. Stefana Żeromskiego 115, 90-542 Łódź), </w:t>
      </w:r>
      <w:bookmarkStart w:id="5" w:name="_Hlk77152422"/>
      <w:r w:rsidRPr="0081164E">
        <w:rPr>
          <w:b w:val="0"/>
          <w:bCs w:val="0"/>
          <w:szCs w:val="22"/>
        </w:rPr>
        <w:t>e-mail: sekretariat@cez.lodz.pl, reprezentowany przez Dyrektora.</w:t>
      </w:r>
    </w:p>
    <w:bookmarkEnd w:id="5"/>
    <w:p w14:paraId="630032E6"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W sprawach ochrony danych osobowych można się kontaktować z Inspektorem ochrony danych:  e-mail: </w:t>
      </w:r>
      <w:hyperlink r:id="rId15" w:history="1">
        <w:r w:rsidRPr="0081164E">
          <w:rPr>
            <w:b w:val="0"/>
            <w:bCs w:val="0"/>
            <w:szCs w:val="22"/>
          </w:rPr>
          <w:t>rafal.bieniek@cez.lodz.pl</w:t>
        </w:r>
      </w:hyperlink>
      <w:r w:rsidRPr="0081164E">
        <w:rPr>
          <w:b w:val="0"/>
          <w:bCs w:val="0"/>
          <w:szCs w:val="22"/>
        </w:rPr>
        <w:t>. Dane dotyczące inspektora podane są na stronie internetowej: https://cezlodz.bip.wikom.pl/strona/ochrona-danych-osobowych.</w:t>
      </w:r>
    </w:p>
    <w:p w14:paraId="19AD8F2D"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Przetwarzanie danych osobowych odbywa się w związku z pełnieniem przez Dyrektora obowiązków kierownika zamawiającego w postępowaniach o udzielenie zamówienia publicznego na rzecz Miasta Łodzi w związku z realizacją zadań powierzonych jednostce.</w:t>
      </w:r>
    </w:p>
    <w:p w14:paraId="325A8139"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Przetwarzania danych osobowych odbywa się na podstawie przepisów prawa:</w:t>
      </w:r>
    </w:p>
    <w:p w14:paraId="551C334F" w14:textId="77777777" w:rsidR="0081164E" w:rsidRPr="0081164E" w:rsidRDefault="0081164E" w:rsidP="00B70E00">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35E9421B" w14:textId="77777777" w:rsidR="0081164E" w:rsidRPr="0081164E" w:rsidRDefault="0081164E" w:rsidP="00B70E00">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ustawy z dnia 11 września 2019 r. Prawo zamówień publicznych (Dz. U. z 2019 r. poz. 2019 ze zm.), zwaną dalej PZP.</w:t>
      </w:r>
    </w:p>
    <w:p w14:paraId="5099C892"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B05CCF"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Zgodnie z art. 222 ust. 5 PZP dane wykonawców uczestniczących w postępowaniu przetargowym są udostępniane na stronie BIP, tak jak ogłoszenie o wykonaniu umowy na podstawie art. 448 PZP. </w:t>
      </w:r>
    </w:p>
    <w:p w14:paraId="26E54DE3"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45E9CB64"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lastRenderedPageBreak/>
        <w:t xml:space="preserve">Dane osobowe będą przechowywane do czasu niezbędnego do realizacji zadań, o których mowa w pkt 3, a następnie przekazywane do archiwum zakładowego i tam przechowywane odpowiednio: </w:t>
      </w:r>
    </w:p>
    <w:p w14:paraId="352C9192" w14:textId="77777777" w:rsidR="0081164E" w:rsidRPr="0081164E" w:rsidRDefault="0081164E" w:rsidP="00B70E00">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09D96A81" w14:textId="77777777" w:rsidR="0081164E" w:rsidRPr="0081164E" w:rsidRDefault="0081164E" w:rsidP="00B70E00">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74D78FE1"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0CB7B3B6" w14:textId="77777777" w:rsidR="0081164E"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wniesienia skargi do Prezesa Urzędu Ochrony Danych Osobowych, gdy uzna, że przetwarzanie jego danych osobowych jest niezgodne z przepisami o ochronie danych osobowych. </w:t>
      </w:r>
    </w:p>
    <w:p w14:paraId="75BD1F9D" w14:textId="77777777" w:rsid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Dane osobowe nie podlegają zautomatyzowanemu podejmowaniu decyzji, w tym profilowaniu.</w:t>
      </w:r>
    </w:p>
    <w:p w14:paraId="50FF4BBA" w14:textId="2B0B90C2" w:rsidR="001C59D6" w:rsidRPr="0081164E" w:rsidRDefault="0081164E" w:rsidP="00B70E00">
      <w:pPr>
        <w:pStyle w:val="Nagwek1"/>
        <w:keepNext/>
        <w:keepLines/>
        <w:widowControl/>
        <w:numPr>
          <w:ilvl w:val="0"/>
          <w:numId w:val="38"/>
        </w:numPr>
        <w:tabs>
          <w:tab w:val="left" w:pos="426"/>
        </w:tabs>
        <w:autoSpaceDE/>
        <w:autoSpaceDN/>
        <w:spacing w:after="120"/>
        <w:rPr>
          <w:b w:val="0"/>
          <w:bCs w:val="0"/>
          <w:szCs w:val="22"/>
        </w:rPr>
      </w:pPr>
      <w:r w:rsidRPr="0081164E">
        <w:rPr>
          <w:b w:val="0"/>
          <w:bCs w:val="0"/>
        </w:rPr>
        <w:t>Z obowiązkiem informacyjnym dotyczącym przetwarzania danych osobowych w ramach realizacji Projektów można zapoznać się pod adresem internetowym https://cezlodz.bip.wikom.pl/strona/ochrona-danych-osobowych.</w:t>
      </w:r>
    </w:p>
    <w:p w14:paraId="6D090106" w14:textId="77777777" w:rsidR="00920D03" w:rsidRPr="00660E4D" w:rsidRDefault="00655FA8" w:rsidP="00B70E00">
      <w:pPr>
        <w:keepNext/>
        <w:keepLines/>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B70E00">
      <w:pPr>
        <w:keepNext/>
        <w:keepLines/>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B70E00">
      <w:pPr>
        <w:pStyle w:val="Tekstpodstawowy"/>
        <w:keepNext/>
        <w:keepLines/>
        <w:ind w:left="0"/>
        <w:rPr>
          <w:rFonts w:ascii="Arial"/>
          <w:b/>
          <w:sz w:val="20"/>
        </w:rPr>
      </w:pPr>
    </w:p>
    <w:p w14:paraId="42C084BF" w14:textId="77777777" w:rsidR="00920D03" w:rsidRDefault="00920D03" w:rsidP="00B70E00">
      <w:pPr>
        <w:pStyle w:val="Akapitzlist"/>
        <w:keepNext/>
        <w:keepLines/>
        <w:numPr>
          <w:ilvl w:val="0"/>
          <w:numId w:val="9"/>
        </w:numPr>
        <w:tabs>
          <w:tab w:val="left" w:pos="527"/>
        </w:tabs>
        <w:spacing w:before="222"/>
        <w:ind w:left="0" w:firstLine="0"/>
        <w:rPr>
          <w:sz w:val="24"/>
        </w:rPr>
      </w:pPr>
      <w:r>
        <w:rPr>
          <w:sz w:val="24"/>
        </w:rPr>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B70E00">
      <w:pPr>
        <w:pStyle w:val="Akapitzlist"/>
        <w:keepNext/>
        <w:keepLines/>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B70E00">
      <w:pPr>
        <w:pStyle w:val="Akapitzlist"/>
        <w:keepNext/>
        <w:keepLines/>
        <w:numPr>
          <w:ilvl w:val="0"/>
          <w:numId w:val="9"/>
        </w:numPr>
        <w:tabs>
          <w:tab w:val="left" w:pos="527"/>
        </w:tabs>
        <w:spacing w:before="118"/>
        <w:ind w:left="0" w:firstLine="0"/>
        <w:rPr>
          <w:b/>
          <w:sz w:val="24"/>
        </w:rPr>
      </w:pPr>
      <w:r>
        <w:rPr>
          <w:sz w:val="24"/>
        </w:rPr>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B70E00">
      <w:pPr>
        <w:pStyle w:val="Akapitzlist"/>
        <w:keepNext/>
        <w:keepLines/>
        <w:numPr>
          <w:ilvl w:val="0"/>
          <w:numId w:val="9"/>
        </w:numPr>
        <w:tabs>
          <w:tab w:val="left" w:pos="527"/>
        </w:tabs>
        <w:spacing w:before="120"/>
        <w:ind w:left="0" w:firstLine="0"/>
        <w:rPr>
          <w:b/>
          <w:sz w:val="24"/>
        </w:rPr>
      </w:pPr>
      <w:r>
        <w:rPr>
          <w:sz w:val="24"/>
        </w:rPr>
        <w:lastRenderedPageBreak/>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B70E00">
      <w:pPr>
        <w:pStyle w:val="Akapitzlist"/>
        <w:keepNext/>
        <w:keepLines/>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B70E00">
      <w:pPr>
        <w:pStyle w:val="Tekstpodstawowy"/>
        <w:keepNext/>
        <w:keepLines/>
        <w:ind w:left="0"/>
        <w:rPr>
          <w:sz w:val="26"/>
        </w:rPr>
      </w:pPr>
    </w:p>
    <w:p w14:paraId="4DB6E102" w14:textId="77777777" w:rsidR="00920D03" w:rsidRDefault="00920D03" w:rsidP="00B70E00">
      <w:pPr>
        <w:pStyle w:val="Tekstpodstawowy"/>
        <w:keepNext/>
        <w:keepLines/>
        <w:spacing w:before="6"/>
        <w:ind w:left="0"/>
        <w:rPr>
          <w:sz w:val="32"/>
        </w:rPr>
      </w:pPr>
    </w:p>
    <w:p w14:paraId="7BE2D780" w14:textId="77777777" w:rsidR="00920D03" w:rsidRDefault="00655FA8" w:rsidP="00B70E00">
      <w:pPr>
        <w:keepNext/>
        <w:keepLines/>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B70E00">
      <w:pPr>
        <w:keepNext/>
        <w:keepLines/>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B70E00">
      <w:pPr>
        <w:pStyle w:val="Tekstpodstawowy"/>
        <w:keepNext/>
        <w:keepLines/>
        <w:spacing w:before="4"/>
        <w:ind w:left="0"/>
        <w:rPr>
          <w:rFonts w:ascii="Arial"/>
          <w:b/>
          <w:sz w:val="29"/>
        </w:rPr>
      </w:pPr>
    </w:p>
    <w:p w14:paraId="23DE6690" w14:textId="77777777" w:rsidR="00920D03" w:rsidRDefault="00920D03" w:rsidP="00B70E00">
      <w:pPr>
        <w:pStyle w:val="Akapitzlist"/>
        <w:keepNext/>
        <w:keepLines/>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41DD5F" w:rsidR="00920D03" w:rsidRDefault="00920D03" w:rsidP="00B70E00">
      <w:pPr>
        <w:pStyle w:val="Akapitzlist"/>
        <w:keepNext/>
        <w:keepLines/>
        <w:numPr>
          <w:ilvl w:val="0"/>
          <w:numId w:val="10"/>
        </w:numPr>
        <w:tabs>
          <w:tab w:val="left" w:pos="527"/>
        </w:tabs>
        <w:spacing w:before="121"/>
        <w:ind w:left="0" w:firstLine="0"/>
        <w:rPr>
          <w:sz w:val="24"/>
        </w:rPr>
      </w:pPr>
      <w:r>
        <w:rPr>
          <w:sz w:val="24"/>
        </w:rPr>
        <w:t xml:space="preserve">W odniesieniu do warunków dotyczących wykształcenia, kwalifikacji zawodowych </w:t>
      </w:r>
      <w:r>
        <w:rPr>
          <w:spacing w:val="2"/>
          <w:sz w:val="24"/>
        </w:rPr>
        <w:t xml:space="preserve">lub </w:t>
      </w:r>
      <w:r>
        <w:rPr>
          <w:sz w:val="24"/>
        </w:rPr>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r w:rsidR="00FC601C">
        <w:rPr>
          <w:sz w:val="24"/>
        </w:rPr>
        <w:t xml:space="preserve"> – </w:t>
      </w:r>
      <w:r w:rsidR="00FC601C" w:rsidRPr="00FC601C">
        <w:rPr>
          <w:b/>
          <w:bCs/>
          <w:sz w:val="24"/>
        </w:rPr>
        <w:t>jeśli dotyczy.</w:t>
      </w:r>
    </w:p>
    <w:p w14:paraId="02CA0FE9" w14:textId="42B5D3D9" w:rsidR="00920D03" w:rsidRDefault="00920D03" w:rsidP="00B70E00">
      <w:pPr>
        <w:pStyle w:val="Akapitzlist"/>
        <w:keepNext/>
        <w:keepLines/>
        <w:numPr>
          <w:ilvl w:val="0"/>
          <w:numId w:val="10"/>
        </w:numPr>
        <w:tabs>
          <w:tab w:val="left" w:pos="527"/>
        </w:tabs>
        <w:spacing w:before="120"/>
        <w:ind w:left="0" w:firstLine="0"/>
        <w:rPr>
          <w:b/>
          <w:sz w:val="24"/>
        </w:rPr>
      </w:pPr>
      <w:r>
        <w:rPr>
          <w:sz w:val="24"/>
        </w:rPr>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B70E00">
      <w:pPr>
        <w:pStyle w:val="Akapitzlist"/>
        <w:keepNext/>
        <w:keepLines/>
        <w:numPr>
          <w:ilvl w:val="0"/>
          <w:numId w:val="10"/>
        </w:numPr>
        <w:tabs>
          <w:tab w:val="left" w:pos="527"/>
        </w:tabs>
        <w:spacing w:before="120"/>
        <w:ind w:left="0" w:firstLine="0"/>
        <w:rPr>
          <w:b/>
          <w:sz w:val="24"/>
        </w:rPr>
      </w:pPr>
      <w:r>
        <w:rPr>
          <w:sz w:val="24"/>
        </w:rPr>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B70E00">
      <w:pPr>
        <w:pStyle w:val="Akapitzlist"/>
        <w:keepNext/>
        <w:keepLines/>
        <w:tabs>
          <w:tab w:val="left" w:pos="527"/>
        </w:tabs>
        <w:spacing w:before="120"/>
        <w:ind w:left="0" w:firstLine="0"/>
        <w:rPr>
          <w:b/>
          <w:sz w:val="24"/>
        </w:rPr>
      </w:pPr>
    </w:p>
    <w:p w14:paraId="5DD4B5DC" w14:textId="77777777" w:rsidR="00920D03" w:rsidRDefault="00655FA8" w:rsidP="00B70E00">
      <w:pPr>
        <w:keepNext/>
        <w:keepLines/>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B70E00">
      <w:pPr>
        <w:keepNext/>
        <w:keepLines/>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B70E00">
      <w:pPr>
        <w:pStyle w:val="Tekstpodstawowy"/>
        <w:keepNext/>
        <w:keepLines/>
        <w:spacing w:before="4"/>
        <w:ind w:left="0"/>
        <w:rPr>
          <w:rFonts w:ascii="Arial"/>
          <w:b/>
          <w:sz w:val="15"/>
        </w:rPr>
      </w:pPr>
    </w:p>
    <w:p w14:paraId="3A4CFC02" w14:textId="07C305A9" w:rsidR="00920D03" w:rsidRPr="00660E4D" w:rsidRDefault="00344EB4" w:rsidP="00B70E00">
      <w:pPr>
        <w:pStyle w:val="Akapitzlist"/>
        <w:keepNext/>
        <w:keepLines/>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B70E00">
      <w:pPr>
        <w:pStyle w:val="Tekstpodstawowy"/>
        <w:keepNext/>
        <w:keepLines/>
        <w:ind w:left="0"/>
        <w:rPr>
          <w:sz w:val="26"/>
        </w:rPr>
      </w:pPr>
    </w:p>
    <w:p w14:paraId="7D1CF9A3" w14:textId="77777777" w:rsidR="00747FC7" w:rsidRDefault="00747FC7" w:rsidP="00B70E00">
      <w:pPr>
        <w:pStyle w:val="Tekstpodstawowy"/>
        <w:keepNext/>
        <w:keepLines/>
        <w:ind w:left="0"/>
        <w:rPr>
          <w:sz w:val="26"/>
        </w:rPr>
      </w:pPr>
    </w:p>
    <w:p w14:paraId="5BA1DD05" w14:textId="77777777" w:rsidR="00920D03" w:rsidRDefault="00655FA8" w:rsidP="00B70E00">
      <w:pPr>
        <w:keepNext/>
        <w:keepLines/>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B70E00">
      <w:pPr>
        <w:keepNext/>
        <w:keepLines/>
        <w:spacing w:before="20" w:after="19"/>
        <w:jc w:val="center"/>
        <w:rPr>
          <w:rFonts w:ascii="Arial"/>
          <w:b/>
        </w:rPr>
      </w:pPr>
      <w:r>
        <w:rPr>
          <w:rFonts w:ascii="Arial"/>
          <w:b/>
        </w:rPr>
        <w:t>Opis sposobu przygotowania ofert</w:t>
      </w:r>
    </w:p>
    <w:p w14:paraId="4D2269A1"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B70E00">
      <w:pPr>
        <w:pStyle w:val="Akapitzlist"/>
        <w:keepNext/>
        <w:keepLines/>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B70E00">
      <w:pPr>
        <w:pStyle w:val="Tekstpodstawowy"/>
        <w:keepNext/>
        <w:keepLines/>
        <w:spacing w:before="120"/>
        <w:ind w:left="0"/>
        <w:jc w:val="both"/>
      </w:pPr>
      <w:r>
        <w:t>Oferta powinna być przygotowana z uwzględnieniem poniższych zasad:</w:t>
      </w:r>
    </w:p>
    <w:p w14:paraId="2AA5FFF4" w14:textId="77777777" w:rsidR="00920D03" w:rsidRDefault="00920D03" w:rsidP="00B70E00">
      <w:pPr>
        <w:pStyle w:val="Akapitzlist"/>
        <w:keepNext/>
        <w:keepLines/>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B70E00">
      <w:pPr>
        <w:pStyle w:val="Akapitzlist"/>
        <w:keepNext/>
        <w:keepLines/>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B70E00">
      <w:pPr>
        <w:pStyle w:val="Akapitzlist"/>
        <w:keepNext/>
        <w:keepLines/>
        <w:numPr>
          <w:ilvl w:val="1"/>
          <w:numId w:val="12"/>
        </w:numPr>
        <w:tabs>
          <w:tab w:val="left" w:pos="798"/>
        </w:tabs>
        <w:spacing w:before="1"/>
        <w:ind w:left="0" w:firstLine="0"/>
        <w:rPr>
          <w:sz w:val="24"/>
        </w:rPr>
      </w:pPr>
      <w:r>
        <w:rPr>
          <w:sz w:val="24"/>
        </w:rPr>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16" w:history="1">
        <w:r>
          <w:rPr>
            <w:rStyle w:val="Hipercze"/>
            <w:color w:val="auto"/>
            <w:sz w:val="24"/>
            <w:u w:val="none"/>
          </w:rPr>
          <w:t>www.nccert.pl.</w:t>
        </w:r>
      </w:hyperlink>
    </w:p>
    <w:p w14:paraId="53D30302" w14:textId="5CD46209" w:rsidR="00920D03" w:rsidRDefault="00920D03" w:rsidP="00B70E00">
      <w:pPr>
        <w:pStyle w:val="Tekstpodstawowy"/>
        <w:keepNext/>
        <w:keepLines/>
        <w:ind w:left="0"/>
        <w:jc w:val="both"/>
      </w:pPr>
      <w:r>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B70E00">
      <w:pPr>
        <w:pStyle w:val="Akapitzlist"/>
        <w:keepNext/>
        <w:keepLines/>
        <w:numPr>
          <w:ilvl w:val="1"/>
          <w:numId w:val="12"/>
        </w:numPr>
        <w:tabs>
          <w:tab w:val="left" w:pos="798"/>
        </w:tabs>
        <w:ind w:left="0" w:firstLine="0"/>
        <w:jc w:val="left"/>
        <w:rPr>
          <w:sz w:val="24"/>
        </w:rPr>
      </w:pPr>
      <w:r>
        <w:rPr>
          <w:sz w:val="24"/>
        </w:rPr>
        <w:t>Zalecenia Zamawiającego odnośnie kwalifikowanego podpisu</w:t>
      </w:r>
      <w:r>
        <w:rPr>
          <w:spacing w:val="-4"/>
          <w:sz w:val="24"/>
        </w:rPr>
        <w:t xml:space="preserve"> </w:t>
      </w:r>
      <w:r>
        <w:rPr>
          <w:sz w:val="24"/>
        </w:rPr>
        <w:t>elektronicznego:</w:t>
      </w:r>
    </w:p>
    <w:p w14:paraId="3C06D79A" w14:textId="77777777" w:rsidR="00920D03" w:rsidRDefault="00920D03" w:rsidP="00B70E00">
      <w:pPr>
        <w:pStyle w:val="Akapitzlist"/>
        <w:keepNext/>
        <w:keepLines/>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B70E00">
      <w:pPr>
        <w:pStyle w:val="Akapitzlist"/>
        <w:keepNext/>
        <w:keepLines/>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B70E00">
      <w:pPr>
        <w:pStyle w:val="Akapitzlist"/>
        <w:keepNext/>
        <w:keepLines/>
        <w:numPr>
          <w:ilvl w:val="1"/>
          <w:numId w:val="12"/>
        </w:numPr>
        <w:tabs>
          <w:tab w:val="left" w:pos="798"/>
        </w:tabs>
        <w:ind w:left="0" w:firstLine="0"/>
        <w:rPr>
          <w:sz w:val="24"/>
        </w:rPr>
      </w:pPr>
      <w:r>
        <w:rPr>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B70E00">
      <w:pPr>
        <w:pStyle w:val="Akapitzlist"/>
        <w:keepNext/>
        <w:keepLines/>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B70E00">
      <w:pPr>
        <w:pStyle w:val="Akapitzlist"/>
        <w:keepNext/>
        <w:keepLines/>
        <w:numPr>
          <w:ilvl w:val="1"/>
          <w:numId w:val="12"/>
        </w:numPr>
        <w:tabs>
          <w:tab w:val="left" w:pos="798"/>
        </w:tabs>
        <w:ind w:left="0" w:firstLine="0"/>
        <w:rPr>
          <w:sz w:val="24"/>
        </w:rPr>
      </w:pPr>
      <w:r w:rsidRPr="00747FC7">
        <w:rPr>
          <w:sz w:val="24"/>
        </w:rPr>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B70E00">
      <w:pPr>
        <w:pStyle w:val="Akapitzlist"/>
        <w:keepNext/>
        <w:keepLines/>
        <w:numPr>
          <w:ilvl w:val="1"/>
          <w:numId w:val="12"/>
        </w:numPr>
        <w:tabs>
          <w:tab w:val="left" w:pos="798"/>
        </w:tabs>
        <w:ind w:left="0" w:firstLine="0"/>
        <w:rPr>
          <w:sz w:val="24"/>
        </w:rPr>
      </w:pPr>
      <w:r>
        <w:rPr>
          <w:sz w:val="24"/>
        </w:rPr>
        <w:lastRenderedPageBreak/>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B70E00">
      <w:pPr>
        <w:pStyle w:val="Akapitzlist"/>
        <w:keepNext/>
        <w:keepLines/>
        <w:numPr>
          <w:ilvl w:val="1"/>
          <w:numId w:val="12"/>
        </w:numPr>
        <w:tabs>
          <w:tab w:val="left" w:pos="798"/>
        </w:tabs>
        <w:spacing w:before="1"/>
        <w:ind w:left="0" w:firstLine="0"/>
        <w:rPr>
          <w:sz w:val="24"/>
          <w:szCs w:val="24"/>
        </w:rPr>
      </w:pPr>
      <w:r>
        <w:rPr>
          <w:sz w:val="24"/>
        </w:rPr>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B70E00">
      <w:pPr>
        <w:pStyle w:val="Akapitzlist"/>
        <w:keepNext/>
        <w:keepLines/>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B70E00">
      <w:pPr>
        <w:pStyle w:val="Akapitzlist"/>
        <w:keepNext/>
        <w:keepLines/>
        <w:numPr>
          <w:ilvl w:val="0"/>
          <w:numId w:val="14"/>
        </w:numPr>
        <w:tabs>
          <w:tab w:val="left" w:pos="794"/>
        </w:tabs>
        <w:spacing w:before="120"/>
        <w:ind w:left="0" w:firstLine="0"/>
        <w:rPr>
          <w:sz w:val="24"/>
        </w:rPr>
      </w:pPr>
      <w:r>
        <w:rPr>
          <w:sz w:val="24"/>
        </w:rPr>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B70E00">
      <w:pPr>
        <w:pStyle w:val="Akapitzlist"/>
        <w:keepNext/>
        <w:keepLines/>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B70E00">
      <w:pPr>
        <w:pStyle w:val="Tekstpodstawowy"/>
        <w:keepNext/>
        <w:keepLines/>
        <w:ind w:left="0"/>
        <w:rPr>
          <w:sz w:val="26"/>
        </w:rPr>
      </w:pPr>
    </w:p>
    <w:p w14:paraId="748B8CC1" w14:textId="77777777" w:rsidR="00920D03" w:rsidRDefault="00920D03" w:rsidP="00B70E00">
      <w:pPr>
        <w:pStyle w:val="Tekstpodstawowy"/>
        <w:keepNext/>
        <w:keepLines/>
        <w:spacing w:before="10"/>
        <w:ind w:left="0"/>
        <w:rPr>
          <w:sz w:val="25"/>
        </w:rPr>
      </w:pPr>
    </w:p>
    <w:p w14:paraId="28A3CA0A" w14:textId="77777777" w:rsidR="00920D03" w:rsidRDefault="00655FA8" w:rsidP="00B70E00">
      <w:pPr>
        <w:keepNext/>
        <w:keepLines/>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B70E00">
      <w:pPr>
        <w:keepNext/>
        <w:keepLines/>
        <w:spacing w:before="21" w:after="18"/>
        <w:jc w:val="center"/>
        <w:rPr>
          <w:rFonts w:ascii="Arial" w:hAnsi="Arial"/>
          <w:b/>
        </w:rPr>
      </w:pPr>
      <w:r>
        <w:rPr>
          <w:rFonts w:ascii="Arial" w:hAnsi="Arial"/>
          <w:b/>
        </w:rPr>
        <w:t>Termin składania i otwarcia ofert</w:t>
      </w:r>
    </w:p>
    <w:p w14:paraId="1B18E4B3"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07E27610" w:rsidR="00920D03" w:rsidRDefault="00920D03" w:rsidP="00B70E00">
      <w:pPr>
        <w:pStyle w:val="Akapitzlist"/>
        <w:keepNext/>
        <w:keepLines/>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0142E1">
        <w:rPr>
          <w:b/>
          <w:sz w:val="24"/>
          <w:highlight w:val="yellow"/>
        </w:rPr>
        <w:t xml:space="preserve">20.07.2022 </w:t>
      </w:r>
      <w:r w:rsidRPr="00344EB4">
        <w:rPr>
          <w:b/>
          <w:sz w:val="24"/>
          <w:highlight w:val="yellow"/>
        </w:rPr>
        <w:t>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:00</w:t>
      </w:r>
      <w:r w:rsidRPr="00344EB4">
        <w:rPr>
          <w:sz w:val="24"/>
          <w:highlight w:val="yellow"/>
        </w:rPr>
        <w:t>.</w:t>
      </w:r>
    </w:p>
    <w:p w14:paraId="1D4F69B9" w14:textId="2B6EB5EF" w:rsidR="00920D03" w:rsidRDefault="00920D03" w:rsidP="00B70E00">
      <w:pPr>
        <w:pStyle w:val="Akapitzlist"/>
        <w:keepNext/>
        <w:keepLines/>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0142E1">
        <w:rPr>
          <w:b/>
          <w:sz w:val="24"/>
          <w:highlight w:val="yellow"/>
        </w:rPr>
        <w:t>20.07.2022</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:00</w:t>
      </w:r>
    </w:p>
    <w:p w14:paraId="0A979595" w14:textId="77777777" w:rsidR="00920D03" w:rsidRDefault="00920D03" w:rsidP="00B70E00">
      <w:pPr>
        <w:pStyle w:val="Tekstpodstawowy"/>
        <w:keepNext/>
        <w:keepLines/>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B70E00">
      <w:pPr>
        <w:pStyle w:val="Akapitzlist"/>
        <w:keepNext/>
        <w:keepLines/>
        <w:numPr>
          <w:ilvl w:val="0"/>
          <w:numId w:val="15"/>
        </w:numPr>
        <w:tabs>
          <w:tab w:val="left" w:pos="527"/>
        </w:tabs>
        <w:spacing w:before="121"/>
        <w:ind w:left="0" w:firstLine="0"/>
        <w:rPr>
          <w:sz w:val="24"/>
        </w:rPr>
      </w:pPr>
      <w:r>
        <w:rPr>
          <w:sz w:val="24"/>
        </w:rPr>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B70E00">
      <w:pPr>
        <w:pStyle w:val="Akapitzlist"/>
        <w:keepNext/>
        <w:keepLines/>
        <w:numPr>
          <w:ilvl w:val="0"/>
          <w:numId w:val="15"/>
        </w:numPr>
        <w:tabs>
          <w:tab w:val="left" w:pos="527"/>
        </w:tabs>
        <w:spacing w:before="120"/>
        <w:ind w:left="0" w:firstLine="0"/>
        <w:rPr>
          <w:sz w:val="24"/>
        </w:rPr>
      </w:pPr>
      <w:r>
        <w:rPr>
          <w:sz w:val="24"/>
        </w:rPr>
        <w:lastRenderedPageBreak/>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B70E00">
      <w:pPr>
        <w:pStyle w:val="Akapitzlist"/>
        <w:keepNext/>
        <w:keepLines/>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B70E00">
      <w:pPr>
        <w:pStyle w:val="Akapitzlist"/>
        <w:keepNext/>
        <w:keepLines/>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B70E00">
      <w:pPr>
        <w:pStyle w:val="Akapitzlist"/>
        <w:keepNext/>
        <w:keepLines/>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B70E00">
      <w:pPr>
        <w:pStyle w:val="Akapitzlist"/>
        <w:keepNext/>
        <w:keepLines/>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B70E00">
      <w:pPr>
        <w:pStyle w:val="Akapitzlist"/>
        <w:keepNext/>
        <w:keepLines/>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B70E00">
      <w:pPr>
        <w:pStyle w:val="Akapitzlist"/>
        <w:keepNext/>
        <w:keepLines/>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B70E00">
      <w:pPr>
        <w:pStyle w:val="Tekstpodstawowy"/>
        <w:keepNext/>
        <w:keepLines/>
        <w:ind w:left="0"/>
        <w:jc w:val="both"/>
      </w:pPr>
      <w:r>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B70E00">
      <w:pPr>
        <w:pStyle w:val="Tekstpodstawowy"/>
        <w:keepNext/>
        <w:keepLines/>
        <w:ind w:left="0"/>
        <w:rPr>
          <w:sz w:val="26"/>
        </w:rPr>
      </w:pPr>
    </w:p>
    <w:p w14:paraId="07955560" w14:textId="77777777" w:rsidR="00747FC7" w:rsidRDefault="00747FC7" w:rsidP="00B70E00">
      <w:pPr>
        <w:pStyle w:val="Tekstpodstawowy"/>
        <w:keepNext/>
        <w:keepLines/>
        <w:ind w:left="0"/>
        <w:rPr>
          <w:sz w:val="26"/>
        </w:rPr>
      </w:pPr>
    </w:p>
    <w:p w14:paraId="06F90A3D" w14:textId="77777777" w:rsidR="00747FC7" w:rsidRDefault="00747FC7" w:rsidP="00B70E00">
      <w:pPr>
        <w:pStyle w:val="Tekstpodstawowy"/>
        <w:keepNext/>
        <w:keepLines/>
        <w:ind w:left="0"/>
        <w:rPr>
          <w:sz w:val="26"/>
        </w:rPr>
      </w:pPr>
    </w:p>
    <w:p w14:paraId="1B0A68C8" w14:textId="77777777" w:rsidR="00920D03" w:rsidRDefault="00655FA8" w:rsidP="00B70E00">
      <w:pPr>
        <w:keepNext/>
        <w:keepLines/>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B70E00">
      <w:pPr>
        <w:keepNext/>
        <w:keepLines/>
        <w:spacing w:after="19" w:line="252" w:lineRule="exact"/>
        <w:jc w:val="center"/>
        <w:rPr>
          <w:rFonts w:ascii="Arial"/>
          <w:b/>
        </w:rPr>
      </w:pPr>
      <w:r>
        <w:rPr>
          <w:rFonts w:ascii="Arial"/>
          <w:b/>
        </w:rPr>
        <w:t>Opis sposobu obliczenia ceny</w:t>
      </w:r>
    </w:p>
    <w:p w14:paraId="50955374"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0"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B70E00">
      <w:pPr>
        <w:pStyle w:val="Tekstpodstawowy"/>
        <w:keepNext/>
        <w:keepLines/>
        <w:spacing w:before="6"/>
        <w:ind w:left="0"/>
        <w:rPr>
          <w:rFonts w:ascii="Arial"/>
          <w:b/>
          <w:sz w:val="14"/>
        </w:rPr>
      </w:pPr>
    </w:p>
    <w:p w14:paraId="09A743E7" w14:textId="0BCF5178" w:rsidR="004C22AD" w:rsidRDefault="00920D03" w:rsidP="00B70E00">
      <w:pPr>
        <w:pStyle w:val="Nagwek1"/>
        <w:keepNext/>
        <w:keepLines/>
        <w:spacing w:before="100"/>
        <w:ind w:left="0"/>
        <w:rPr>
          <w:b w:val="0"/>
          <w:bCs w:val="0"/>
        </w:rPr>
      </w:pPr>
      <w:r>
        <w:rPr>
          <w:rFonts w:ascii="Symbol" w:hAnsi="Symbol"/>
          <w:b w:val="0"/>
        </w:rPr>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B70E00">
      <w:pPr>
        <w:pStyle w:val="Nagwek1"/>
        <w:keepNext/>
        <w:keepLines/>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B70E00">
      <w:pPr>
        <w:pStyle w:val="Nagwek1"/>
        <w:keepNext/>
        <w:keepLines/>
        <w:spacing w:before="100"/>
        <w:ind w:left="0"/>
        <w:rPr>
          <w:b w:val="0"/>
        </w:rPr>
      </w:pPr>
      <w:r>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B70E00">
      <w:pPr>
        <w:keepNext/>
        <w:keepLines/>
        <w:spacing w:before="72"/>
        <w:jc w:val="both"/>
        <w:rPr>
          <w:b/>
          <w:sz w:val="24"/>
        </w:rPr>
      </w:pPr>
      <w:r>
        <w:rPr>
          <w:sz w:val="24"/>
        </w:rPr>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B70E00">
      <w:pPr>
        <w:pStyle w:val="Tekstpodstawowy"/>
        <w:keepNext/>
        <w:keepLines/>
        <w:spacing w:before="120"/>
        <w:ind w:left="0"/>
        <w:jc w:val="both"/>
      </w:pPr>
      <w:r>
        <w:rPr>
          <w:rFonts w:ascii="Symbol" w:hAnsi="Symbol"/>
        </w:rPr>
        <w:t></w:t>
      </w:r>
      <w:r>
        <w:rPr>
          <w:rFonts w:ascii="Symbol" w:hAnsi="Symbol"/>
        </w:rPr>
        <w:t></w:t>
      </w:r>
      <w:r w:rsidR="00920D03">
        <w:t xml:space="preserve"> </w:t>
      </w:r>
      <w:r w:rsidRPr="00B47117">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B70E00">
      <w:pPr>
        <w:pStyle w:val="Tekstpodstawowy"/>
        <w:keepNext/>
        <w:keepLines/>
        <w:spacing w:before="119"/>
        <w:ind w:left="0"/>
        <w:jc w:val="both"/>
      </w:pPr>
      <w:r>
        <w:rPr>
          <w:rFonts w:ascii="Symbol" w:hAnsi="Symbol"/>
        </w:rPr>
        <w:lastRenderedPageBreak/>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B70E00">
      <w:pPr>
        <w:pStyle w:val="Nagwek1"/>
        <w:keepNext/>
        <w:keepLines/>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B70E00">
      <w:pPr>
        <w:pStyle w:val="Tekstpodstawowy"/>
        <w:keepNext/>
        <w:keepLines/>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B70E00">
      <w:pPr>
        <w:pStyle w:val="Tekstpodstawowy"/>
        <w:keepNext/>
        <w:keepLines/>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6347D36C" w14:textId="52B90952" w:rsidR="00920D03" w:rsidRDefault="004C22AD" w:rsidP="00B70E00">
      <w:pPr>
        <w:pStyle w:val="Tekstpodstawowy"/>
        <w:keepNext/>
        <w:keepLines/>
        <w:spacing w:before="120"/>
        <w:ind w:left="0"/>
        <w:jc w:val="both"/>
      </w:pPr>
      <w:r>
        <w:rPr>
          <w:rFonts w:ascii="Symbol" w:hAnsi="Symbol"/>
        </w:rPr>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5586CA4C" w14:textId="77777777" w:rsidR="00920D03" w:rsidRDefault="00920D03" w:rsidP="00B70E00">
      <w:pPr>
        <w:pStyle w:val="Tekstpodstawowy"/>
        <w:keepNext/>
        <w:keepLines/>
        <w:ind w:left="0"/>
        <w:rPr>
          <w:sz w:val="26"/>
        </w:rPr>
      </w:pPr>
    </w:p>
    <w:p w14:paraId="2F0BAD50" w14:textId="77777777" w:rsidR="00920D03" w:rsidRDefault="00920D03" w:rsidP="00B70E00">
      <w:pPr>
        <w:pStyle w:val="Tekstpodstawowy"/>
        <w:keepNext/>
        <w:keepLines/>
        <w:spacing w:before="5"/>
        <w:ind w:left="0"/>
        <w:rPr>
          <w:sz w:val="32"/>
        </w:rPr>
      </w:pPr>
    </w:p>
    <w:p w14:paraId="6E049885" w14:textId="77777777" w:rsidR="00920D03" w:rsidRDefault="00655FA8" w:rsidP="00B70E00">
      <w:pPr>
        <w:keepNext/>
        <w:keepLines/>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B70E00">
      <w:pPr>
        <w:keepNext/>
        <w:keepLines/>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B70E00">
      <w:pPr>
        <w:pStyle w:val="Tekstpodstawowy"/>
        <w:keepNext/>
        <w:keepLines/>
        <w:spacing w:before="4"/>
        <w:ind w:left="0"/>
        <w:rPr>
          <w:rFonts w:ascii="Arial"/>
          <w:b/>
          <w:sz w:val="15"/>
        </w:rPr>
      </w:pPr>
    </w:p>
    <w:p w14:paraId="35D433F1" w14:textId="52C36627" w:rsidR="00920D03" w:rsidRDefault="00920D03" w:rsidP="00B70E00">
      <w:pPr>
        <w:pStyle w:val="Tekstpodstawowy"/>
        <w:keepNext/>
        <w:keepLines/>
        <w:spacing w:before="90"/>
        <w:ind w:left="0"/>
      </w:pPr>
      <w:r>
        <w:t>Przy wyborze oferty zamawiający będzie się kierował następującymi kryteriami:</w:t>
      </w:r>
    </w:p>
    <w:p w14:paraId="28D98788" w14:textId="77777777" w:rsidR="00920D03" w:rsidRDefault="00920D03" w:rsidP="00B70E00">
      <w:pPr>
        <w:pStyle w:val="Tekstpodstawowy"/>
        <w:keepNext/>
        <w:keepLines/>
        <w:ind w:left="0"/>
      </w:pPr>
    </w:p>
    <w:p w14:paraId="3C314439" w14:textId="5BE6C890" w:rsidR="00920D03" w:rsidRDefault="00920D03" w:rsidP="00B70E00">
      <w:pPr>
        <w:pStyle w:val="Nagwek1"/>
        <w:keepNext/>
        <w:keepLines/>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B70E00">
      <w:pPr>
        <w:pStyle w:val="Tekstpodstawowy"/>
        <w:keepNext/>
        <w:keepLines/>
        <w:ind w:left="0"/>
        <w:rPr>
          <w:b/>
        </w:rPr>
      </w:pPr>
    </w:p>
    <w:p w14:paraId="252309C5" w14:textId="48AF7915" w:rsidR="00660E4D" w:rsidRDefault="002705B6" w:rsidP="00B70E00">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B70E00">
      <w:pPr>
        <w:keepNext/>
        <w:keepLines/>
        <w:widowControl/>
        <w:adjustRightInd w:val="0"/>
        <w:jc w:val="both"/>
        <w:rPr>
          <w:sz w:val="24"/>
          <w:szCs w:val="24"/>
        </w:rPr>
      </w:pPr>
    </w:p>
    <w:p w14:paraId="5136564E" w14:textId="4062B0BD" w:rsidR="002705B6" w:rsidRPr="002705B6" w:rsidRDefault="002705B6" w:rsidP="00B70E00">
      <w:pPr>
        <w:keepNext/>
        <w:keepLines/>
        <w:widowControl/>
        <w:adjustRightInd w:val="0"/>
        <w:jc w:val="both"/>
        <w:rPr>
          <w:sz w:val="24"/>
          <w:szCs w:val="24"/>
        </w:rPr>
      </w:pPr>
      <w:r w:rsidRPr="002705B6">
        <w:rPr>
          <w:sz w:val="24"/>
          <w:szCs w:val="24"/>
        </w:rPr>
        <w:t>w kryterium cena zastosowany zostanie następujący wzór arytmetyczny:</w:t>
      </w:r>
    </w:p>
    <w:p w14:paraId="2C99D657" w14:textId="77777777" w:rsidR="002705B6" w:rsidRPr="002705B6" w:rsidRDefault="002705B6" w:rsidP="00B70E00">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B70E00">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B70E00">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77777777" w:rsidR="002705B6" w:rsidRPr="002705B6" w:rsidRDefault="002705B6" w:rsidP="00B70E00">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min – najniższa wartość w danym kryterium spośród złożonych ofert w danej części</w:t>
      </w:r>
    </w:p>
    <w:p w14:paraId="2249D72E" w14:textId="77777777" w:rsidR="002705B6" w:rsidRPr="002705B6" w:rsidRDefault="002705B6" w:rsidP="00B70E00">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lastRenderedPageBreak/>
        <w:t>X obliczana – wartość obliczanej oferty w danym kryterium.</w:t>
      </w:r>
    </w:p>
    <w:p w14:paraId="2AD8F390" w14:textId="77777777" w:rsidR="00241907" w:rsidRDefault="00241907" w:rsidP="00B70E00">
      <w:pPr>
        <w:pStyle w:val="Tekstpodstawowy"/>
        <w:keepNext/>
        <w:keepLines/>
        <w:ind w:left="0"/>
        <w:jc w:val="both"/>
      </w:pPr>
    </w:p>
    <w:p w14:paraId="3B87511F" w14:textId="77777777" w:rsidR="00920D03" w:rsidRDefault="00920D03" w:rsidP="00B70E00">
      <w:pPr>
        <w:pStyle w:val="Tekstpodstawowy"/>
        <w:keepNext/>
        <w:keepLines/>
        <w:spacing w:before="5"/>
        <w:ind w:left="0"/>
        <w:rPr>
          <w:sz w:val="34"/>
        </w:rPr>
      </w:pPr>
    </w:p>
    <w:p w14:paraId="513FED26" w14:textId="649E4841" w:rsidR="00920D03" w:rsidRDefault="002705B6" w:rsidP="00B70E00">
      <w:pPr>
        <w:pStyle w:val="Nagwek1"/>
        <w:keepNext/>
        <w:keepLines/>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B70E00">
      <w:pPr>
        <w:pStyle w:val="Tekstpodstawowy"/>
        <w:keepNext/>
        <w:keepLines/>
        <w:ind w:left="0"/>
        <w:rPr>
          <w:b/>
        </w:rPr>
      </w:pPr>
    </w:p>
    <w:p w14:paraId="30F50376" w14:textId="3B4C634A" w:rsidR="00733C85" w:rsidRDefault="00733C85" w:rsidP="00B70E00">
      <w:pPr>
        <w:keepNext/>
        <w:keepLines/>
        <w:widowControl/>
        <w:autoSpaceDE/>
        <w:autoSpaceDN/>
        <w:jc w:val="both"/>
        <w:rPr>
          <w:sz w:val="24"/>
          <w:szCs w:val="24"/>
        </w:rPr>
      </w:pPr>
      <w:bookmarkStart w:id="6" w:name="_Hlk73361584"/>
      <w:r w:rsidRPr="00733C85">
        <w:rPr>
          <w:sz w:val="24"/>
          <w:szCs w:val="24"/>
        </w:rPr>
        <w:t>Minimalny okres gwara</w:t>
      </w:r>
      <w:r w:rsidRPr="00CD7067">
        <w:rPr>
          <w:sz w:val="24"/>
          <w:szCs w:val="24"/>
        </w:rPr>
        <w:t xml:space="preserve">ncji </w:t>
      </w:r>
      <w:r w:rsidR="00A108C7" w:rsidRPr="00CD7067">
        <w:rPr>
          <w:sz w:val="24"/>
          <w:szCs w:val="24"/>
        </w:rPr>
        <w:t xml:space="preserve">i rękojmi </w:t>
      </w:r>
      <w:r w:rsidRPr="00CD7067">
        <w:rPr>
          <w:sz w:val="24"/>
          <w:szCs w:val="24"/>
        </w:rPr>
        <w:t xml:space="preserve">udzielonej przez Wykonawcę na </w:t>
      </w:r>
      <w:r w:rsidR="00BB2AFD">
        <w:rPr>
          <w:sz w:val="24"/>
          <w:szCs w:val="24"/>
        </w:rPr>
        <w:t xml:space="preserve">dostarczony sprzęt </w:t>
      </w:r>
      <w:r w:rsidRPr="00CD7067">
        <w:rPr>
          <w:sz w:val="24"/>
          <w:szCs w:val="24"/>
        </w:rPr>
        <w:t xml:space="preserve"> wynosi 3 lata [36 miesięcy] (gwarancja producenta</w:t>
      </w:r>
      <w:r w:rsidRPr="00733C85">
        <w:rPr>
          <w:sz w:val="24"/>
          <w:szCs w:val="24"/>
        </w:rPr>
        <w:t xml:space="preserve"> lub dostawcy) </w:t>
      </w:r>
    </w:p>
    <w:p w14:paraId="096569B6" w14:textId="77777777" w:rsidR="00733C85" w:rsidRDefault="00733C85" w:rsidP="00B70E00">
      <w:pPr>
        <w:keepNext/>
        <w:keepLines/>
        <w:widowControl/>
        <w:autoSpaceDE/>
        <w:autoSpaceDN/>
        <w:jc w:val="both"/>
        <w:rPr>
          <w:sz w:val="24"/>
          <w:szCs w:val="24"/>
        </w:rPr>
      </w:pPr>
    </w:p>
    <w:p w14:paraId="4C28778D" w14:textId="429280D6" w:rsidR="00733C85" w:rsidRPr="00733C85" w:rsidRDefault="00733C85" w:rsidP="00B70E00">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B70E00">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B70E00">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B70E00">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B70E00">
      <w:pPr>
        <w:pStyle w:val="Tekstpodstawowy"/>
        <w:keepNext/>
        <w:keepLines/>
        <w:spacing w:before="72"/>
        <w:ind w:left="0"/>
      </w:pPr>
      <w:bookmarkStart w:id="7" w:name="_Hlk73361717"/>
      <w:r>
        <w:t>UWAGA:</w:t>
      </w:r>
    </w:p>
    <w:p w14:paraId="32E93E02" w14:textId="324FC0C9" w:rsidR="00325D4E" w:rsidRDefault="00325D4E" w:rsidP="00B70E00">
      <w:pPr>
        <w:pStyle w:val="Tekstpodstawowy"/>
        <w:keepNext/>
        <w:keepLines/>
        <w:spacing w:before="72"/>
        <w:ind w:left="0"/>
        <w:jc w:val="both"/>
      </w:pPr>
      <w:r>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7"/>
    <w:p w14:paraId="4736AD96" w14:textId="2178D0A6" w:rsidR="00747FC7" w:rsidRPr="00747FC7" w:rsidRDefault="00733C85" w:rsidP="00B70E00">
      <w:pPr>
        <w:pStyle w:val="Tekstpodstawowy"/>
        <w:keepNext/>
        <w:keepLines/>
        <w:spacing w:before="72"/>
        <w:ind w:left="0"/>
      </w:pPr>
      <w:r w:rsidRPr="00733C85">
        <w:br/>
      </w:r>
      <w:bookmarkEnd w:id="6"/>
      <w:r w:rsidRPr="00733C85">
        <w:t>Maksymalnie można uzyskać 40 pkt.</w:t>
      </w:r>
    </w:p>
    <w:p w14:paraId="17AE338E" w14:textId="77850FE1" w:rsidR="00920D03" w:rsidRDefault="00920D03" w:rsidP="00B70E00">
      <w:pPr>
        <w:pStyle w:val="Tekstpodstawowy"/>
        <w:keepNext/>
        <w:keepLines/>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B70E00">
      <w:pPr>
        <w:pStyle w:val="Tekstpodstawowy"/>
        <w:keepNext/>
        <w:keepLines/>
        <w:ind w:left="0"/>
      </w:pPr>
      <w:r>
        <w:t>Zamawiający przyjmuje że: 1 pkt = 1 %</w:t>
      </w:r>
    </w:p>
    <w:p w14:paraId="414D3A8A" w14:textId="77777777" w:rsidR="00920D03" w:rsidRDefault="00920D03" w:rsidP="00B70E00">
      <w:pPr>
        <w:pStyle w:val="Tekstpodstawowy"/>
        <w:keepNext/>
        <w:keepLines/>
        <w:spacing w:before="1"/>
        <w:ind w:left="0"/>
        <w:rPr>
          <w:sz w:val="27"/>
        </w:rPr>
      </w:pPr>
    </w:p>
    <w:p w14:paraId="4ACB8717" w14:textId="713C207C" w:rsidR="00920D03" w:rsidRDefault="00747FC7" w:rsidP="00B70E00">
      <w:pPr>
        <w:pStyle w:val="Nagwek1"/>
        <w:keepNext/>
        <w:keepLines/>
        <w:spacing w:before="1"/>
        <w:ind w:left="0"/>
        <w:jc w:val="left"/>
      </w:pPr>
      <w:r>
        <w:t>P</w:t>
      </w:r>
      <w:r w:rsidR="00920D03">
        <w:t xml:space="preserve"> = C + </w:t>
      </w:r>
      <w:r w:rsidR="002705B6">
        <w:t>D</w:t>
      </w:r>
    </w:p>
    <w:p w14:paraId="7D0A57B7" w14:textId="77777777" w:rsidR="00920D03" w:rsidRDefault="00920D03" w:rsidP="00B70E00">
      <w:pPr>
        <w:pStyle w:val="Tekstpodstawowy"/>
        <w:keepNext/>
        <w:keepLines/>
        <w:spacing w:before="8"/>
        <w:ind w:left="0"/>
        <w:rPr>
          <w:b/>
          <w:sz w:val="26"/>
        </w:rPr>
      </w:pPr>
    </w:p>
    <w:p w14:paraId="10D409EF" w14:textId="77777777" w:rsidR="00920D03" w:rsidRDefault="00920D03" w:rsidP="00B70E00">
      <w:pPr>
        <w:pStyle w:val="Tekstpodstawowy"/>
        <w:keepNext/>
        <w:keepLines/>
        <w:spacing w:line="275" w:lineRule="exact"/>
        <w:ind w:left="0"/>
      </w:pPr>
      <w:r>
        <w:t>gdzie:</w:t>
      </w:r>
    </w:p>
    <w:p w14:paraId="318DD271" w14:textId="77777777" w:rsidR="00920D03" w:rsidRDefault="00747FC7" w:rsidP="00B70E00">
      <w:pPr>
        <w:pStyle w:val="Tekstpodstawowy"/>
        <w:keepNext/>
        <w:keepLines/>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B70E00">
      <w:pPr>
        <w:pStyle w:val="Tekstpodstawowy"/>
        <w:keepNext/>
        <w:keepLines/>
        <w:ind w:left="0"/>
      </w:pPr>
      <w:r>
        <w:rPr>
          <w:b/>
        </w:rPr>
        <w:t xml:space="preserve">C </w:t>
      </w:r>
      <w:r>
        <w:t>– ilość punktów badanej oferty w kryterium cena</w:t>
      </w:r>
    </w:p>
    <w:p w14:paraId="2AC6E9FE" w14:textId="310A032E" w:rsidR="00920D03" w:rsidRDefault="00920D03" w:rsidP="00B70E00">
      <w:pPr>
        <w:pStyle w:val="Tekstpodstawowy"/>
        <w:keepNext/>
        <w:keepLines/>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B70E00">
      <w:pPr>
        <w:pStyle w:val="Tekstpodstawowy"/>
        <w:keepNext/>
        <w:keepLines/>
        <w:ind w:left="0"/>
        <w:rPr>
          <w:sz w:val="26"/>
        </w:rPr>
      </w:pPr>
    </w:p>
    <w:p w14:paraId="51DA4494" w14:textId="77777777" w:rsidR="00920D03" w:rsidRDefault="00920D03" w:rsidP="00B70E00">
      <w:pPr>
        <w:pStyle w:val="Tekstpodstawowy"/>
        <w:keepNext/>
        <w:keepLines/>
        <w:ind w:left="0"/>
        <w:rPr>
          <w:sz w:val="26"/>
        </w:rPr>
      </w:pPr>
    </w:p>
    <w:p w14:paraId="3D85BFE0" w14:textId="77777777" w:rsidR="00920D03" w:rsidRDefault="00655FA8" w:rsidP="00B70E00">
      <w:pPr>
        <w:keepNext/>
        <w:keepLines/>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B70E00">
      <w:pPr>
        <w:keepNext/>
        <w:keepLines/>
        <w:jc w:val="center"/>
        <w:rPr>
          <w:rFonts w:ascii="Arial" w:hAnsi="Arial"/>
          <w:b/>
        </w:rPr>
      </w:pPr>
      <w:r>
        <w:rPr>
          <w:noProof/>
          <w:lang w:eastAsia="pl-PL"/>
        </w:rPr>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B70E00">
      <w:pPr>
        <w:pStyle w:val="Tekstpodstawowy"/>
        <w:keepNext/>
        <w:keepLines/>
        <w:spacing w:before="2"/>
        <w:ind w:left="0"/>
        <w:rPr>
          <w:rFonts w:ascii="Arial"/>
          <w:b/>
        </w:rPr>
      </w:pPr>
    </w:p>
    <w:p w14:paraId="2519D930" w14:textId="77777777" w:rsidR="00920D03" w:rsidRDefault="00920D03" w:rsidP="00B70E00">
      <w:pPr>
        <w:pStyle w:val="Akapitzlist"/>
        <w:keepNext/>
        <w:keepLines/>
        <w:numPr>
          <w:ilvl w:val="0"/>
          <w:numId w:val="16"/>
        </w:numPr>
        <w:tabs>
          <w:tab w:val="left" w:pos="527"/>
        </w:tabs>
        <w:spacing w:before="90"/>
        <w:ind w:left="0" w:firstLine="0"/>
        <w:rPr>
          <w:sz w:val="24"/>
        </w:rPr>
      </w:pPr>
      <w:r>
        <w:rPr>
          <w:sz w:val="24"/>
        </w:rPr>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B70E00">
      <w:pPr>
        <w:pStyle w:val="Akapitzlist"/>
        <w:keepNext/>
        <w:keepLines/>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B70E00">
      <w:pPr>
        <w:pStyle w:val="Akapitzlist"/>
        <w:keepNext/>
        <w:keepLines/>
        <w:numPr>
          <w:ilvl w:val="0"/>
          <w:numId w:val="16"/>
        </w:numPr>
        <w:tabs>
          <w:tab w:val="left" w:pos="527"/>
        </w:tabs>
        <w:spacing w:before="121" w:line="266" w:lineRule="auto"/>
        <w:ind w:left="0" w:firstLine="0"/>
        <w:rPr>
          <w:sz w:val="24"/>
        </w:rPr>
      </w:pPr>
      <w:r>
        <w:rPr>
          <w:sz w:val="24"/>
        </w:rPr>
        <w:lastRenderedPageBreak/>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B70E00">
      <w:pPr>
        <w:pStyle w:val="Akapitzlist"/>
        <w:keepNext/>
        <w:keepLines/>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B70E00">
      <w:pPr>
        <w:pStyle w:val="Akapitzlist"/>
        <w:keepNext/>
        <w:keepLines/>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B70E00">
      <w:pPr>
        <w:pStyle w:val="Akapitzlist"/>
        <w:keepNext/>
        <w:keepLines/>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B70E00">
      <w:pPr>
        <w:keepNext/>
        <w:keepLines/>
        <w:spacing w:before="73" w:after="18"/>
        <w:jc w:val="center"/>
        <w:rPr>
          <w:rFonts w:ascii="Arial" w:hAnsi="Arial"/>
          <w:b/>
        </w:rPr>
      </w:pPr>
    </w:p>
    <w:p w14:paraId="701CEFEA" w14:textId="559AA2AD" w:rsidR="00B13F30" w:rsidRDefault="00B13F30" w:rsidP="00B70E00">
      <w:pPr>
        <w:keepNext/>
        <w:keepLines/>
        <w:spacing w:before="73" w:after="18"/>
        <w:jc w:val="center"/>
        <w:rPr>
          <w:rFonts w:ascii="Arial" w:hAnsi="Arial"/>
          <w:b/>
        </w:rPr>
      </w:pPr>
    </w:p>
    <w:p w14:paraId="285FB572" w14:textId="77777777" w:rsidR="00241907" w:rsidRDefault="00241907" w:rsidP="00B70E00">
      <w:pPr>
        <w:keepNext/>
        <w:keepLines/>
        <w:spacing w:before="73" w:after="18"/>
        <w:jc w:val="center"/>
        <w:rPr>
          <w:rFonts w:ascii="Arial" w:hAnsi="Arial"/>
          <w:b/>
        </w:rPr>
      </w:pPr>
    </w:p>
    <w:p w14:paraId="212CC9C3" w14:textId="77777777" w:rsidR="00655FA8" w:rsidRDefault="00655FA8" w:rsidP="00B70E00">
      <w:pPr>
        <w:keepNext/>
        <w:keepLines/>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B70E00">
      <w:pPr>
        <w:keepNext/>
        <w:keepLines/>
        <w:spacing w:before="73" w:after="18"/>
        <w:jc w:val="center"/>
        <w:rPr>
          <w:rFonts w:ascii="Arial" w:hAnsi="Arial"/>
          <w:b/>
        </w:rPr>
      </w:pPr>
      <w:r>
        <w:rPr>
          <w:rFonts w:ascii="Arial" w:hAnsi="Arial"/>
          <w:b/>
        </w:rPr>
        <w:t>Informacje dodatkowe</w:t>
      </w:r>
    </w:p>
    <w:p w14:paraId="49C7559C"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B70E00">
      <w:pPr>
        <w:pStyle w:val="Tekstpodstawowy"/>
        <w:keepNext/>
        <w:keepLines/>
        <w:spacing w:before="5"/>
        <w:ind w:left="0"/>
        <w:rPr>
          <w:rFonts w:ascii="Arial"/>
          <w:b/>
          <w:sz w:val="15"/>
        </w:rPr>
      </w:pPr>
    </w:p>
    <w:p w14:paraId="5A5BFFEF" w14:textId="77777777" w:rsidR="00920D03" w:rsidRDefault="00920D03" w:rsidP="00B70E00">
      <w:pPr>
        <w:pStyle w:val="Akapitzlist"/>
        <w:keepNext/>
        <w:keepLines/>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B70E00">
      <w:pPr>
        <w:pStyle w:val="Akapitzlist"/>
        <w:keepNext/>
        <w:keepLines/>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B70E00">
      <w:pPr>
        <w:pStyle w:val="Akapitzlist"/>
        <w:keepNext/>
        <w:keepLines/>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B70E00">
      <w:pPr>
        <w:pStyle w:val="Akapitzlist"/>
        <w:keepNext/>
        <w:keepLines/>
        <w:numPr>
          <w:ilvl w:val="1"/>
          <w:numId w:val="17"/>
        </w:numPr>
        <w:tabs>
          <w:tab w:val="left" w:pos="810"/>
        </w:tabs>
        <w:ind w:left="0" w:firstLine="0"/>
        <w:rPr>
          <w:sz w:val="24"/>
        </w:rPr>
      </w:pPr>
      <w:r>
        <w:rPr>
          <w:sz w:val="24"/>
        </w:rPr>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B70E00">
      <w:pPr>
        <w:pStyle w:val="Akapitzlist"/>
        <w:keepNext/>
        <w:keepLines/>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B70E00">
      <w:pPr>
        <w:pStyle w:val="Akapitzlist"/>
        <w:keepNext/>
        <w:keepLines/>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B70E00">
      <w:pPr>
        <w:pStyle w:val="Akapitzlist"/>
        <w:keepNext/>
        <w:keepLines/>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B70E00">
      <w:pPr>
        <w:pStyle w:val="Akapitzlist"/>
        <w:keepNext/>
        <w:keepLines/>
        <w:numPr>
          <w:ilvl w:val="1"/>
          <w:numId w:val="17"/>
        </w:numPr>
        <w:tabs>
          <w:tab w:val="left" w:pos="810"/>
        </w:tabs>
        <w:ind w:left="0" w:firstLine="0"/>
        <w:rPr>
          <w:sz w:val="24"/>
        </w:rPr>
      </w:pPr>
      <w:r>
        <w:rPr>
          <w:sz w:val="24"/>
        </w:rPr>
        <w:t>wykonawca nie wniósł wymaganego zabezpieczenia należytego wykonania umowy lub uchylił się od zawarcia umowy w sprawie zamówienia publicznego, z uwzględnieniem art. 263;</w:t>
      </w:r>
    </w:p>
    <w:p w14:paraId="7852EC32" w14:textId="77777777" w:rsidR="00920D03" w:rsidRDefault="00920D03" w:rsidP="00B70E00">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B70E00">
      <w:pPr>
        <w:pStyle w:val="Akapitzlist"/>
        <w:keepNext/>
        <w:keepLines/>
        <w:numPr>
          <w:ilvl w:val="0"/>
          <w:numId w:val="17"/>
        </w:numPr>
        <w:tabs>
          <w:tab w:val="left" w:pos="604"/>
        </w:tabs>
        <w:spacing w:before="120"/>
        <w:ind w:left="0" w:firstLine="0"/>
        <w:rPr>
          <w:sz w:val="24"/>
        </w:rPr>
      </w:pPr>
      <w:r>
        <w:rPr>
          <w:sz w:val="24"/>
        </w:rPr>
        <w:lastRenderedPageBreak/>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B70E00">
      <w:pPr>
        <w:pStyle w:val="Akapitzlist"/>
        <w:keepNext/>
        <w:keepLines/>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B70E00">
      <w:pPr>
        <w:pStyle w:val="Akapitzlist"/>
        <w:keepNext/>
        <w:keepLines/>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B70E00">
      <w:pPr>
        <w:pStyle w:val="Akapitzlist"/>
        <w:keepNext/>
        <w:keepLines/>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B70E00">
      <w:pPr>
        <w:pStyle w:val="Akapitzlist"/>
        <w:keepNext/>
        <w:keepLines/>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B70E00">
      <w:pPr>
        <w:pStyle w:val="Akapitzlist"/>
        <w:keepNext/>
        <w:keepLines/>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B70E00">
      <w:pPr>
        <w:pStyle w:val="Akapitzlist"/>
        <w:keepNext/>
        <w:keepLines/>
        <w:numPr>
          <w:ilvl w:val="0"/>
          <w:numId w:val="17"/>
        </w:numPr>
        <w:tabs>
          <w:tab w:val="left" w:pos="527"/>
        </w:tabs>
        <w:spacing w:before="120"/>
        <w:ind w:left="0" w:firstLine="0"/>
        <w:rPr>
          <w:sz w:val="24"/>
        </w:rPr>
      </w:pPr>
      <w:r>
        <w:rPr>
          <w:sz w:val="24"/>
          <w:u w:val="single"/>
        </w:rPr>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B70E00">
      <w:pPr>
        <w:pStyle w:val="Tekstpodstawowy"/>
        <w:keepNext/>
        <w:keepLines/>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B70E00">
      <w:pPr>
        <w:pStyle w:val="Akapitzlist"/>
        <w:keepNext/>
        <w:keepLines/>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B70E00">
      <w:pPr>
        <w:pStyle w:val="Akapitzlist"/>
        <w:keepNext/>
        <w:keepLines/>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B70E00">
      <w:pPr>
        <w:pStyle w:val="Akapitzlist"/>
        <w:keepNext/>
        <w:keepLines/>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B70E00">
      <w:pPr>
        <w:pStyle w:val="Akapitzlist"/>
        <w:keepNext/>
        <w:keepLines/>
        <w:numPr>
          <w:ilvl w:val="0"/>
          <w:numId w:val="17"/>
        </w:numPr>
        <w:tabs>
          <w:tab w:val="left" w:pos="527"/>
        </w:tabs>
        <w:spacing w:before="4"/>
        <w:ind w:left="0" w:firstLine="0"/>
        <w:jc w:val="left"/>
        <w:rPr>
          <w:sz w:val="24"/>
        </w:rPr>
      </w:pPr>
      <w:r>
        <w:rPr>
          <w:sz w:val="24"/>
          <w:u w:val="single"/>
        </w:rPr>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B70E00">
      <w:pPr>
        <w:pStyle w:val="Tekstpodstawowy"/>
        <w:keepNext/>
        <w:keepLines/>
        <w:spacing w:before="120"/>
        <w:ind w:left="0"/>
      </w:pPr>
      <w:r>
        <w:t>Nie dotyczy.</w:t>
      </w:r>
    </w:p>
    <w:p w14:paraId="29DC9A8E" w14:textId="77777777" w:rsidR="00920D03" w:rsidRDefault="00920D03" w:rsidP="00B70E00">
      <w:pPr>
        <w:pStyle w:val="Akapitzlist"/>
        <w:keepNext/>
        <w:keepLines/>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B70E00">
      <w:pPr>
        <w:pStyle w:val="Tekstpodstawowy"/>
        <w:keepNext/>
        <w:keepLines/>
        <w:spacing w:before="120"/>
        <w:ind w:left="0"/>
      </w:pPr>
      <w:r>
        <w:t>Nie dotyczy.</w:t>
      </w:r>
    </w:p>
    <w:p w14:paraId="28DD1372" w14:textId="77777777" w:rsidR="00920D03" w:rsidRDefault="00920D03" w:rsidP="00B70E00">
      <w:pPr>
        <w:pStyle w:val="Tekstpodstawowy"/>
        <w:keepNext/>
        <w:keepLines/>
        <w:spacing w:before="9"/>
        <w:ind w:left="0"/>
        <w:rPr>
          <w:sz w:val="23"/>
        </w:rPr>
      </w:pPr>
    </w:p>
    <w:p w14:paraId="443FBAD4" w14:textId="77777777" w:rsidR="00920D03" w:rsidRDefault="00920D03" w:rsidP="00B70E00">
      <w:pPr>
        <w:pStyle w:val="Akapitzlist"/>
        <w:keepNext/>
        <w:keepLines/>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B70E00">
      <w:pPr>
        <w:pStyle w:val="Tekstpodstawowy"/>
        <w:keepNext/>
        <w:keepLines/>
        <w:ind w:left="0"/>
      </w:pPr>
      <w:r>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B70E00">
      <w:pPr>
        <w:pStyle w:val="Tekstpodstawowy"/>
        <w:keepNext/>
        <w:keepLines/>
        <w:ind w:left="0"/>
        <w:rPr>
          <w:sz w:val="26"/>
        </w:rPr>
      </w:pPr>
    </w:p>
    <w:p w14:paraId="774788A7" w14:textId="77777777" w:rsidR="00920D03" w:rsidRDefault="00655FA8" w:rsidP="00B70E00">
      <w:pPr>
        <w:keepNext/>
        <w:keepLines/>
        <w:spacing w:before="209"/>
        <w:jc w:val="center"/>
        <w:rPr>
          <w:rFonts w:ascii="Arial" w:hAnsi="Arial"/>
          <w:b/>
        </w:rPr>
      </w:pPr>
      <w:r>
        <w:rPr>
          <w:rFonts w:ascii="Arial" w:hAnsi="Arial"/>
          <w:b/>
        </w:rPr>
        <w:t>Rozdział</w:t>
      </w:r>
      <w:r w:rsidR="00920D03">
        <w:rPr>
          <w:rFonts w:ascii="Arial" w:hAnsi="Arial"/>
          <w:b/>
        </w:rPr>
        <w:t xml:space="preserve"> XIV</w:t>
      </w:r>
    </w:p>
    <w:p w14:paraId="0E5277B7" w14:textId="77777777" w:rsidR="00920D03" w:rsidRDefault="00920D03" w:rsidP="00B70E00">
      <w:pPr>
        <w:keepNext/>
        <w:keepLines/>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B70E00">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B70E00">
      <w:pPr>
        <w:pStyle w:val="Tekstpodstawowy"/>
        <w:keepNext/>
        <w:keepLines/>
        <w:spacing w:before="4"/>
        <w:ind w:left="0"/>
        <w:rPr>
          <w:rFonts w:ascii="Arial"/>
          <w:b/>
          <w:sz w:val="15"/>
        </w:rPr>
      </w:pPr>
    </w:p>
    <w:p w14:paraId="44349AB3" w14:textId="16A9872A" w:rsidR="00E930DF" w:rsidRDefault="00920D03" w:rsidP="00B70E00">
      <w:pPr>
        <w:pStyle w:val="Tekstpodstawowy"/>
        <w:keepNext/>
        <w:keepLines/>
        <w:spacing w:before="90"/>
        <w:ind w:left="0"/>
        <w:jc w:val="both"/>
      </w:pPr>
      <w:r>
        <w:t xml:space="preserve">Wykonawcy, jeżeli ma lub miał interes w uzyskaniu zamówienia oraz poniósł lub może ponieść 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rsidP="00B70E00">
      <w:pPr>
        <w:pStyle w:val="Tekstpodstawowy"/>
        <w:keepNext/>
        <w:keepLines/>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F58E" w14:textId="77777777" w:rsidR="00825447" w:rsidRDefault="00825447" w:rsidP="00970A06">
      <w:r>
        <w:separator/>
      </w:r>
    </w:p>
  </w:endnote>
  <w:endnote w:type="continuationSeparator" w:id="0">
    <w:p w14:paraId="020D339F" w14:textId="77777777" w:rsidR="00825447" w:rsidRDefault="00825447"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EndPr/>
    <w:sdtContent>
      <w:sdt>
        <w:sdtPr>
          <w:id w:val="860082579"/>
          <w:docPartObj>
            <w:docPartGallery w:val="Page Numbers (Top of Page)"/>
            <w:docPartUnique/>
          </w:docPartObj>
        </w:sdtPr>
        <w:sdtEnd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5E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5E01">
              <w:rPr>
                <w:b/>
                <w:bCs/>
                <w:noProof/>
              </w:rPr>
              <w:t>23</w:t>
            </w:r>
            <w:r>
              <w:rPr>
                <w:b/>
                <w:bCs/>
                <w:sz w:val="24"/>
                <w:szCs w:val="24"/>
              </w:rPr>
              <w:fldChar w:fldCharType="end"/>
            </w:r>
          </w:p>
        </w:sdtContent>
      </w:sdt>
    </w:sdtContent>
  </w:sdt>
  <w:p w14:paraId="33004F0A" w14:textId="77777777" w:rsidR="00CB527B" w:rsidRDefault="00CB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D55D" w14:textId="77777777" w:rsidR="00825447" w:rsidRDefault="00825447" w:rsidP="00970A06">
      <w:r>
        <w:separator/>
      </w:r>
    </w:p>
  </w:footnote>
  <w:footnote w:type="continuationSeparator" w:id="0">
    <w:p w14:paraId="0D0298DF" w14:textId="77777777" w:rsidR="00825447" w:rsidRDefault="00825447" w:rsidP="0097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54AE" w14:textId="77777777" w:rsidR="00A04F8C" w:rsidRDefault="00A04F8C" w:rsidP="00A04F8C">
    <w:pPr>
      <w:keepNext/>
      <w:jc w:val="center"/>
      <w:rPr>
        <w:sz w:val="28"/>
        <w:szCs w:val="28"/>
      </w:rPr>
    </w:pPr>
    <w:r>
      <w:rPr>
        <w:noProof/>
      </w:rPr>
      <w:drawing>
        <wp:inline distT="0" distB="0" distL="0" distR="0" wp14:anchorId="68B96371" wp14:editId="2B28E0E6">
          <wp:extent cx="5760720" cy="1036320"/>
          <wp:effectExtent l="0" t="0" r="0" b="0"/>
          <wp:docPr id="21"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21" name="image1.png" descr="Obraz zawierający tekst&#10;&#10;Opis wygenerowany automatycznie"/>
                  <pic:cNvPicPr preferRelativeResize="0"/>
                </pic:nvPicPr>
                <pic:blipFill>
                  <a:blip r:embed="rId1"/>
                  <a:srcRect/>
                  <a:stretch>
                    <a:fillRect/>
                  </a:stretch>
                </pic:blipFill>
                <pic:spPr>
                  <a:xfrm>
                    <a:off x="0" y="0"/>
                    <a:ext cx="5760720" cy="1036320"/>
                  </a:xfrm>
                  <a:prstGeom prst="rect">
                    <a:avLst/>
                  </a:prstGeom>
                  <a:ln/>
                </pic:spPr>
              </pic:pic>
            </a:graphicData>
          </a:graphic>
        </wp:inline>
      </w:drawing>
    </w:r>
  </w:p>
  <w:p w14:paraId="0C24540E" w14:textId="77777777" w:rsidR="00A04F8C" w:rsidRDefault="00A04F8C" w:rsidP="00A04F8C">
    <w:pPr>
      <w:jc w:val="center"/>
      <w:rPr>
        <w:b/>
      </w:rPr>
    </w:pPr>
    <w:r>
      <w:rPr>
        <w:sz w:val="18"/>
        <w:szCs w:val="18"/>
      </w:rPr>
      <w:t>Projekt „Wyższe kwalifikacje - większe możliwości” jest współfinansowany przez Unię Europejską ze środków Europejskiego Funduszu Społecznego w ramach Regionalnego Programu Operacyjnego Województwa Łódzkiego na lata 2014-2020</w:t>
    </w:r>
  </w:p>
  <w:p w14:paraId="698BEE6E" w14:textId="77777777" w:rsidR="00A16BED" w:rsidRDefault="00A16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3"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4"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5"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8"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9"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10"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1"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5"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8"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9"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20"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2"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2567789">
    <w:abstractNumId w:val="14"/>
  </w:num>
  <w:num w:numId="2" w16cid:durableId="927882040">
    <w:abstractNumId w:val="3"/>
    <w:lvlOverride w:ilvl="0">
      <w:startOverride w:val="1"/>
    </w:lvlOverride>
    <w:lvlOverride w:ilvl="1"/>
    <w:lvlOverride w:ilvl="2"/>
    <w:lvlOverride w:ilvl="3"/>
    <w:lvlOverride w:ilvl="4"/>
    <w:lvlOverride w:ilvl="5"/>
    <w:lvlOverride w:ilvl="6"/>
    <w:lvlOverride w:ilvl="7"/>
    <w:lvlOverride w:ilvl="8"/>
  </w:num>
  <w:num w:numId="3" w16cid:durableId="1253319513">
    <w:abstractNumId w:val="10"/>
    <w:lvlOverride w:ilvl="0">
      <w:startOverride w:val="1"/>
    </w:lvlOverride>
    <w:lvlOverride w:ilvl="1"/>
    <w:lvlOverride w:ilvl="2"/>
    <w:lvlOverride w:ilvl="3"/>
    <w:lvlOverride w:ilvl="4"/>
    <w:lvlOverride w:ilvl="5"/>
    <w:lvlOverride w:ilvl="6"/>
    <w:lvlOverride w:ilvl="7"/>
    <w:lvlOverride w:ilvl="8"/>
  </w:num>
  <w:num w:numId="4" w16cid:durableId="122495192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53048737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21313161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48325454">
    <w:abstractNumId w:val="21"/>
    <w:lvlOverride w:ilvl="0">
      <w:startOverride w:val="1"/>
    </w:lvlOverride>
    <w:lvlOverride w:ilvl="1"/>
    <w:lvlOverride w:ilvl="2"/>
    <w:lvlOverride w:ilvl="3"/>
    <w:lvlOverride w:ilvl="4"/>
    <w:lvlOverride w:ilvl="5"/>
    <w:lvlOverride w:ilvl="6"/>
    <w:lvlOverride w:ilvl="7"/>
    <w:lvlOverride w:ilvl="8"/>
  </w:num>
  <w:num w:numId="8" w16cid:durableId="1025517371">
    <w:abstractNumId w:val="32"/>
    <w:lvlOverride w:ilvl="0">
      <w:startOverride w:val="1"/>
    </w:lvlOverride>
    <w:lvlOverride w:ilvl="1"/>
    <w:lvlOverride w:ilvl="2"/>
    <w:lvlOverride w:ilvl="3"/>
    <w:lvlOverride w:ilvl="4"/>
    <w:lvlOverride w:ilvl="5"/>
    <w:lvlOverride w:ilvl="6"/>
    <w:lvlOverride w:ilvl="7"/>
    <w:lvlOverride w:ilvl="8"/>
  </w:num>
  <w:num w:numId="9" w16cid:durableId="367336881">
    <w:abstractNumId w:val="17"/>
    <w:lvlOverride w:ilvl="0">
      <w:startOverride w:val="1"/>
    </w:lvlOverride>
    <w:lvlOverride w:ilvl="1"/>
    <w:lvlOverride w:ilvl="2"/>
    <w:lvlOverride w:ilvl="3"/>
    <w:lvlOverride w:ilvl="4"/>
    <w:lvlOverride w:ilvl="5"/>
    <w:lvlOverride w:ilvl="6"/>
    <w:lvlOverride w:ilvl="7"/>
    <w:lvlOverride w:ilvl="8"/>
  </w:num>
  <w:num w:numId="10" w16cid:durableId="891035640">
    <w:abstractNumId w:val="4"/>
    <w:lvlOverride w:ilvl="0">
      <w:startOverride w:val="1"/>
    </w:lvlOverride>
    <w:lvlOverride w:ilvl="1"/>
    <w:lvlOverride w:ilvl="2"/>
    <w:lvlOverride w:ilvl="3"/>
    <w:lvlOverride w:ilvl="4"/>
    <w:lvlOverride w:ilvl="5"/>
    <w:lvlOverride w:ilvl="6"/>
    <w:lvlOverride w:ilvl="7"/>
    <w:lvlOverride w:ilvl="8"/>
  </w:num>
  <w:num w:numId="11" w16cid:durableId="189002329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62967435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147038606">
    <w:abstractNumId w:val="23"/>
  </w:num>
  <w:num w:numId="14" w16cid:durableId="1190754476">
    <w:abstractNumId w:val="0"/>
    <w:lvlOverride w:ilvl="0">
      <w:startOverride w:val="1"/>
    </w:lvlOverride>
    <w:lvlOverride w:ilvl="1"/>
    <w:lvlOverride w:ilvl="2"/>
    <w:lvlOverride w:ilvl="3"/>
    <w:lvlOverride w:ilvl="4"/>
    <w:lvlOverride w:ilvl="5"/>
    <w:lvlOverride w:ilvl="6"/>
    <w:lvlOverride w:ilvl="7"/>
    <w:lvlOverride w:ilvl="8"/>
  </w:num>
  <w:num w:numId="15" w16cid:durableId="13296768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0477299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50721360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169715470">
    <w:abstractNumId w:val="16"/>
  </w:num>
  <w:num w:numId="19" w16cid:durableId="1386489361">
    <w:abstractNumId w:val="15"/>
  </w:num>
  <w:num w:numId="20" w16cid:durableId="1293944076">
    <w:abstractNumId w:val="36"/>
  </w:num>
  <w:num w:numId="21" w16cid:durableId="1980261566">
    <w:abstractNumId w:val="25"/>
  </w:num>
  <w:num w:numId="22" w16cid:durableId="1004823036">
    <w:abstractNumId w:val="28"/>
  </w:num>
  <w:num w:numId="23" w16cid:durableId="44377425">
    <w:abstractNumId w:val="14"/>
  </w:num>
  <w:num w:numId="24" w16cid:durableId="1335912043">
    <w:abstractNumId w:val="35"/>
  </w:num>
  <w:num w:numId="25" w16cid:durableId="65305265">
    <w:abstractNumId w:val="13"/>
  </w:num>
  <w:num w:numId="26" w16cid:durableId="1472090639">
    <w:abstractNumId w:val="34"/>
  </w:num>
  <w:num w:numId="27" w16cid:durableId="1858041081">
    <w:abstractNumId w:val="24"/>
  </w:num>
  <w:num w:numId="28" w16cid:durableId="577399327">
    <w:abstractNumId w:val="26"/>
  </w:num>
  <w:num w:numId="29" w16cid:durableId="1972636603">
    <w:abstractNumId w:val="22"/>
  </w:num>
  <w:num w:numId="30" w16cid:durableId="1727139916">
    <w:abstractNumId w:val="11"/>
  </w:num>
  <w:num w:numId="31" w16cid:durableId="1717050871">
    <w:abstractNumId w:val="5"/>
  </w:num>
  <w:num w:numId="32" w16cid:durableId="54936598">
    <w:abstractNumId w:val="33"/>
  </w:num>
  <w:num w:numId="33" w16cid:durableId="581109607">
    <w:abstractNumId w:val="20"/>
  </w:num>
  <w:num w:numId="34" w16cid:durableId="1237325409">
    <w:abstractNumId w:val="12"/>
  </w:num>
  <w:num w:numId="35" w16cid:durableId="714236294">
    <w:abstractNumId w:val="19"/>
  </w:num>
  <w:num w:numId="36" w16cid:durableId="1640451183">
    <w:abstractNumId w:val="31"/>
  </w:num>
  <w:num w:numId="37" w16cid:durableId="656417079">
    <w:abstractNumId w:val="6"/>
  </w:num>
  <w:num w:numId="38" w16cid:durableId="193543073">
    <w:abstractNumId w:val="1"/>
  </w:num>
  <w:num w:numId="39" w16cid:durableId="1712918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3"/>
    <w:rsid w:val="00004B36"/>
    <w:rsid w:val="000142E1"/>
    <w:rsid w:val="00054B74"/>
    <w:rsid w:val="00073828"/>
    <w:rsid w:val="0007644F"/>
    <w:rsid w:val="000927B0"/>
    <w:rsid w:val="000935E4"/>
    <w:rsid w:val="00093E58"/>
    <w:rsid w:val="000C3DA9"/>
    <w:rsid w:val="0010604D"/>
    <w:rsid w:val="001108B5"/>
    <w:rsid w:val="00127DD6"/>
    <w:rsid w:val="00153F79"/>
    <w:rsid w:val="00171691"/>
    <w:rsid w:val="001748FB"/>
    <w:rsid w:val="00185555"/>
    <w:rsid w:val="00194522"/>
    <w:rsid w:val="001B12B8"/>
    <w:rsid w:val="001C28CB"/>
    <w:rsid w:val="001C58E7"/>
    <w:rsid w:val="001C59D6"/>
    <w:rsid w:val="00215E18"/>
    <w:rsid w:val="00227D7F"/>
    <w:rsid w:val="0023557B"/>
    <w:rsid w:val="00241907"/>
    <w:rsid w:val="002533E7"/>
    <w:rsid w:val="00257636"/>
    <w:rsid w:val="002705B6"/>
    <w:rsid w:val="00292D0B"/>
    <w:rsid w:val="00296FDF"/>
    <w:rsid w:val="002B56D8"/>
    <w:rsid w:val="002C0570"/>
    <w:rsid w:val="002D6BB6"/>
    <w:rsid w:val="002E5141"/>
    <w:rsid w:val="002F2A93"/>
    <w:rsid w:val="002F330F"/>
    <w:rsid w:val="0032318F"/>
    <w:rsid w:val="00325D4E"/>
    <w:rsid w:val="00330582"/>
    <w:rsid w:val="00344EB4"/>
    <w:rsid w:val="00363C5D"/>
    <w:rsid w:val="00390C9F"/>
    <w:rsid w:val="003B178E"/>
    <w:rsid w:val="003D0A71"/>
    <w:rsid w:val="003D6594"/>
    <w:rsid w:val="003E47DB"/>
    <w:rsid w:val="003F062B"/>
    <w:rsid w:val="003F4AEE"/>
    <w:rsid w:val="0040148D"/>
    <w:rsid w:val="00445891"/>
    <w:rsid w:val="004741E6"/>
    <w:rsid w:val="00483404"/>
    <w:rsid w:val="004972C8"/>
    <w:rsid w:val="004C22AD"/>
    <w:rsid w:val="004C5F80"/>
    <w:rsid w:val="004F6D97"/>
    <w:rsid w:val="00537AFE"/>
    <w:rsid w:val="00556349"/>
    <w:rsid w:val="00564F66"/>
    <w:rsid w:val="00571090"/>
    <w:rsid w:val="005A0F6F"/>
    <w:rsid w:val="005A56D2"/>
    <w:rsid w:val="005D34B7"/>
    <w:rsid w:val="005D5E41"/>
    <w:rsid w:val="005E337D"/>
    <w:rsid w:val="0061313F"/>
    <w:rsid w:val="00631AB3"/>
    <w:rsid w:val="006431A7"/>
    <w:rsid w:val="00655FA8"/>
    <w:rsid w:val="00660E4D"/>
    <w:rsid w:val="006741DD"/>
    <w:rsid w:val="00681870"/>
    <w:rsid w:val="00683238"/>
    <w:rsid w:val="00697500"/>
    <w:rsid w:val="006F4AE7"/>
    <w:rsid w:val="00703EC0"/>
    <w:rsid w:val="007149C5"/>
    <w:rsid w:val="00720FD8"/>
    <w:rsid w:val="0073302F"/>
    <w:rsid w:val="007335B8"/>
    <w:rsid w:val="00733C85"/>
    <w:rsid w:val="00747FC7"/>
    <w:rsid w:val="00773F46"/>
    <w:rsid w:val="007800FC"/>
    <w:rsid w:val="007839D9"/>
    <w:rsid w:val="00792C60"/>
    <w:rsid w:val="007F0329"/>
    <w:rsid w:val="0081164E"/>
    <w:rsid w:val="00815757"/>
    <w:rsid w:val="008224FE"/>
    <w:rsid w:val="00825447"/>
    <w:rsid w:val="00846E7C"/>
    <w:rsid w:val="00852C44"/>
    <w:rsid w:val="0086020E"/>
    <w:rsid w:val="00862928"/>
    <w:rsid w:val="00876F98"/>
    <w:rsid w:val="00883B5E"/>
    <w:rsid w:val="00886377"/>
    <w:rsid w:val="008D0BDC"/>
    <w:rsid w:val="00920D03"/>
    <w:rsid w:val="009363B1"/>
    <w:rsid w:val="00964CD2"/>
    <w:rsid w:val="00970A06"/>
    <w:rsid w:val="00973A96"/>
    <w:rsid w:val="00980BDE"/>
    <w:rsid w:val="0098723F"/>
    <w:rsid w:val="00993F00"/>
    <w:rsid w:val="009D73F3"/>
    <w:rsid w:val="009F2D97"/>
    <w:rsid w:val="00A04F8C"/>
    <w:rsid w:val="00A108C7"/>
    <w:rsid w:val="00A16BED"/>
    <w:rsid w:val="00A25F84"/>
    <w:rsid w:val="00A93030"/>
    <w:rsid w:val="00AA5CB7"/>
    <w:rsid w:val="00AA7690"/>
    <w:rsid w:val="00AB2CC5"/>
    <w:rsid w:val="00AD1D33"/>
    <w:rsid w:val="00AE12C3"/>
    <w:rsid w:val="00B13F30"/>
    <w:rsid w:val="00B33E73"/>
    <w:rsid w:val="00B56D5E"/>
    <w:rsid w:val="00B61A55"/>
    <w:rsid w:val="00B70E00"/>
    <w:rsid w:val="00B71802"/>
    <w:rsid w:val="00BB2AFD"/>
    <w:rsid w:val="00BE11DC"/>
    <w:rsid w:val="00C26045"/>
    <w:rsid w:val="00C51006"/>
    <w:rsid w:val="00C53624"/>
    <w:rsid w:val="00C56FF1"/>
    <w:rsid w:val="00C868C6"/>
    <w:rsid w:val="00C87BCC"/>
    <w:rsid w:val="00CA5E01"/>
    <w:rsid w:val="00CB527B"/>
    <w:rsid w:val="00CD4CD2"/>
    <w:rsid w:val="00CD7067"/>
    <w:rsid w:val="00CE1F16"/>
    <w:rsid w:val="00CE3108"/>
    <w:rsid w:val="00CF40B2"/>
    <w:rsid w:val="00D01144"/>
    <w:rsid w:val="00D1421B"/>
    <w:rsid w:val="00D37614"/>
    <w:rsid w:val="00D664A6"/>
    <w:rsid w:val="00D924F5"/>
    <w:rsid w:val="00DC4D38"/>
    <w:rsid w:val="00DE5EB7"/>
    <w:rsid w:val="00E005DA"/>
    <w:rsid w:val="00E12011"/>
    <w:rsid w:val="00E446E0"/>
    <w:rsid w:val="00E532CE"/>
    <w:rsid w:val="00E930DF"/>
    <w:rsid w:val="00EA733F"/>
    <w:rsid w:val="00ED0CFD"/>
    <w:rsid w:val="00F02187"/>
    <w:rsid w:val="00F07781"/>
    <w:rsid w:val="00F2342D"/>
    <w:rsid w:val="00F86051"/>
    <w:rsid w:val="00F95C98"/>
    <w:rsid w:val="00FC12A2"/>
    <w:rsid w:val="00FC400C"/>
    <w:rsid w:val="00FC601C"/>
    <w:rsid w:val="00FD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20D03"/>
    <w:pPr>
      <w:ind w:left="810"/>
      <w:jc w:val="both"/>
      <w:outlineLvl w:val="0"/>
    </w:pPr>
    <w:rPr>
      <w:b/>
      <w:bCs/>
      <w:sz w:val="24"/>
      <w:szCs w:val="24"/>
    </w:rPr>
  </w:style>
  <w:style w:type="paragraph" w:styleId="Nagwek2">
    <w:name w:val="heading 2"/>
    <w:basedOn w:val="Normalny"/>
    <w:next w:val="Normalny"/>
    <w:link w:val="Nagwek2Znak"/>
    <w:uiPriority w:val="9"/>
    <w:unhideWhenUsed/>
    <w:qFormat/>
    <w:rsid w:val="008116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qFormat/>
    <w:rsid w:val="0081164E"/>
    <w:pPr>
      <w:widowControl/>
      <w:autoSpaceDE/>
      <w:autoSpaceDN/>
      <w:spacing w:before="60" w:after="120"/>
      <w:ind w:left="1418" w:hanging="1418"/>
      <w:jc w:val="both"/>
      <w:outlineLvl w:val="4"/>
    </w:pPr>
    <w:rPr>
      <w:rFonts w:ascii="Arial" w:hAnsi="Arial"/>
      <w:szCs w:val="20"/>
      <w:lang w:val="x-none" w:eastAsia="x-none"/>
    </w:rPr>
  </w:style>
  <w:style w:type="paragraph" w:styleId="Nagwek6">
    <w:name w:val="heading 6"/>
    <w:basedOn w:val="Normalny"/>
    <w:next w:val="Normalny"/>
    <w:link w:val="Nagwek6Znak"/>
    <w:uiPriority w:val="9"/>
    <w:qFormat/>
    <w:rsid w:val="0081164E"/>
    <w:pPr>
      <w:keepNext/>
      <w:widowControl/>
      <w:adjustRightInd w:val="0"/>
      <w:spacing w:before="60" w:after="120"/>
      <w:ind w:left="1559" w:hanging="1559"/>
      <w:jc w:val="both"/>
      <w:outlineLvl w:val="5"/>
    </w:pPr>
    <w:rPr>
      <w:rFonts w:ascii="Arial" w:hAnsi="Arial"/>
      <w:szCs w:val="20"/>
      <w:lang w:val="x-none" w:eastAsia="x-none"/>
    </w:rPr>
  </w:style>
  <w:style w:type="paragraph" w:styleId="Nagwek7">
    <w:name w:val="heading 7"/>
    <w:basedOn w:val="Normalny"/>
    <w:next w:val="Normalny"/>
    <w:link w:val="Nagwek7Znak"/>
    <w:uiPriority w:val="9"/>
    <w:qFormat/>
    <w:rsid w:val="0081164E"/>
    <w:pPr>
      <w:keepNext/>
      <w:widowControl/>
      <w:autoSpaceDE/>
      <w:autoSpaceDN/>
      <w:ind w:left="1296" w:hanging="1296"/>
      <w:jc w:val="both"/>
      <w:outlineLvl w:val="6"/>
    </w:pPr>
    <w:rPr>
      <w:rFonts w:ascii="Arial" w:hAnsi="Arial"/>
      <w:b/>
      <w:szCs w:val="20"/>
      <w:lang w:val="x-none" w:eastAsia="x-none"/>
    </w:rPr>
  </w:style>
  <w:style w:type="paragraph" w:styleId="Nagwek8">
    <w:name w:val="heading 8"/>
    <w:basedOn w:val="Normalny"/>
    <w:next w:val="Normalny"/>
    <w:link w:val="Nagwek8Znak"/>
    <w:uiPriority w:val="9"/>
    <w:rsid w:val="0081164E"/>
    <w:pPr>
      <w:keepNext/>
      <w:widowControl/>
      <w:autoSpaceDE/>
      <w:autoSpaceDN/>
      <w:ind w:left="1440" w:hanging="1440"/>
      <w:jc w:val="center"/>
      <w:outlineLvl w:val="7"/>
    </w:pPr>
    <w:rPr>
      <w:rFonts w:ascii="Arial" w:hAnsi="Arial"/>
      <w:b/>
      <w:color w:val="000000"/>
      <w:szCs w:val="20"/>
      <w:lang w:val="x-none" w:eastAsia="x-none"/>
    </w:rPr>
  </w:style>
  <w:style w:type="paragraph" w:styleId="Nagwek9">
    <w:name w:val="heading 9"/>
    <w:basedOn w:val="Normalny"/>
    <w:next w:val="Normalny"/>
    <w:link w:val="Nagwek9Znak"/>
    <w:uiPriority w:val="9"/>
    <w:rsid w:val="0081164E"/>
    <w:pPr>
      <w:keepNext/>
      <w:widowControl/>
      <w:autoSpaceDE/>
      <w:autoSpaceDN/>
      <w:ind w:left="1584" w:hanging="1584"/>
      <w:jc w:val="center"/>
      <w:outlineLvl w:val="8"/>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 w:type="table" w:styleId="Tabela-Siatka">
    <w:name w:val="Table Grid"/>
    <w:basedOn w:val="Standardowy"/>
    <w:uiPriority w:val="59"/>
    <w:rsid w:val="006F4A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1164E"/>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81164E"/>
    <w:rPr>
      <w:rFonts w:ascii="Arial" w:eastAsia="Times New Roman" w:hAnsi="Arial" w:cs="Times New Roman"/>
      <w:szCs w:val="20"/>
      <w:lang w:val="x-none" w:eastAsia="x-none"/>
    </w:rPr>
  </w:style>
  <w:style w:type="character" w:customStyle="1" w:styleId="Nagwek6Znak">
    <w:name w:val="Nagłówek 6 Znak"/>
    <w:basedOn w:val="Domylnaczcionkaakapitu"/>
    <w:link w:val="Nagwek6"/>
    <w:uiPriority w:val="9"/>
    <w:rsid w:val="0081164E"/>
    <w:rPr>
      <w:rFonts w:ascii="Arial" w:eastAsia="Times New Roman" w:hAnsi="Arial" w:cs="Times New Roman"/>
      <w:szCs w:val="20"/>
      <w:lang w:val="x-none" w:eastAsia="x-none"/>
    </w:rPr>
  </w:style>
  <w:style w:type="character" w:customStyle="1" w:styleId="Nagwek7Znak">
    <w:name w:val="Nagłówek 7 Znak"/>
    <w:basedOn w:val="Domylnaczcionkaakapitu"/>
    <w:link w:val="Nagwek7"/>
    <w:uiPriority w:val="9"/>
    <w:rsid w:val="0081164E"/>
    <w:rPr>
      <w:rFonts w:ascii="Arial" w:eastAsia="Times New Roman" w:hAnsi="Arial" w:cs="Times New Roman"/>
      <w:b/>
      <w:szCs w:val="20"/>
      <w:lang w:val="x-none" w:eastAsia="x-none"/>
    </w:rPr>
  </w:style>
  <w:style w:type="character" w:customStyle="1" w:styleId="Nagwek8Znak">
    <w:name w:val="Nagłówek 8 Znak"/>
    <w:basedOn w:val="Domylnaczcionkaakapitu"/>
    <w:link w:val="Nagwek8"/>
    <w:uiPriority w:val="9"/>
    <w:rsid w:val="0081164E"/>
    <w:rPr>
      <w:rFonts w:ascii="Arial" w:eastAsia="Times New Roman" w:hAnsi="Arial" w:cs="Times New Roman"/>
      <w:b/>
      <w:color w:val="000000"/>
      <w:szCs w:val="20"/>
      <w:lang w:val="x-none" w:eastAsia="x-none"/>
    </w:rPr>
  </w:style>
  <w:style w:type="character" w:customStyle="1" w:styleId="Nagwek9Znak">
    <w:name w:val="Nagłówek 9 Znak"/>
    <w:basedOn w:val="Domylnaczcionkaakapitu"/>
    <w:link w:val="Nagwek9"/>
    <w:uiPriority w:val="9"/>
    <w:rsid w:val="0081164E"/>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z.gov.pl/pz/index%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zlodz.bip.wikom.pl/wpis/dostawa-sprzetu-it-w-ramach-projektu-wyzsze-kalifikacje-wieksze-mozliwosci-wspolfinansowanego-prze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rafal.bieniek@cez.lodz.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oap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16-15B4-43FE-A960-11A41FF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7748</Words>
  <Characters>46491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11</cp:revision>
  <cp:lastPrinted>2022-07-12T10:33:00Z</cp:lastPrinted>
  <dcterms:created xsi:type="dcterms:W3CDTF">2021-08-31T12:08:00Z</dcterms:created>
  <dcterms:modified xsi:type="dcterms:W3CDTF">2022-07-12T10:33:00Z</dcterms:modified>
</cp:coreProperties>
</file>